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55E" w:rsidRDefault="00DD1375" w:rsidP="00D4655E">
      <w:pPr>
        <w:spacing w:before="100" w:beforeAutospacing="1" w:after="100" w:afterAutospacing="1" w:line="276" w:lineRule="auto"/>
        <w:contextualSpacing/>
        <w:outlineLvl w:val="1"/>
        <w:rPr>
          <w:rFonts w:ascii="DejaVu Sans Condensed" w:eastAsia="Times New Roman" w:hAnsi="DejaVu Sans Condensed" w:cs="DejaVu Sans Condensed"/>
          <w:b/>
          <w:bCs/>
          <w:color w:val="000000" w:themeColor="text1"/>
          <w:kern w:val="36"/>
          <w:lang w:eastAsia="pl-PL"/>
        </w:rPr>
      </w:pPr>
      <w:r>
        <w:rPr>
          <w:rFonts w:ascii="DejaVu Sans Condensed" w:eastAsia="Times New Roman" w:hAnsi="DejaVu Sans Condensed" w:cs="DejaVu Sans Condensed"/>
          <w:b/>
          <w:bCs/>
          <w:color w:val="000000" w:themeColor="text1"/>
          <w:kern w:val="36"/>
          <w:lang w:eastAsia="pl-PL"/>
        </w:rPr>
        <w:t xml:space="preserve">         </w:t>
      </w:r>
      <w:r w:rsidR="00D4655E">
        <w:rPr>
          <w:rFonts w:ascii="DejaVu Sans Condensed" w:eastAsia="Times New Roman" w:hAnsi="DejaVu Sans Condensed" w:cs="DejaVu Sans Condensed"/>
          <w:b/>
          <w:bCs/>
          <w:noProof/>
          <w:color w:val="000000" w:themeColor="text1"/>
          <w:kern w:val="36"/>
          <w:lang w:eastAsia="pl-PL"/>
        </w:rPr>
        <w:drawing>
          <wp:inline distT="0" distB="0" distL="0" distR="0">
            <wp:extent cx="1047750" cy="1087502"/>
            <wp:effectExtent l="19050" t="0" r="0" b="0"/>
            <wp:docPr id="1" name="Obraz 1" descr="C:\Documents and Settings\Admin\Pulpit\LOGA FIRM\Logo CSi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Pulpit\LOGA FIRM\Logo CSiR1.jpg"/>
                    <pic:cNvPicPr>
                      <a:picLocks noChangeAspect="1" noChangeArrowheads="1"/>
                    </pic:cNvPicPr>
                  </pic:nvPicPr>
                  <pic:blipFill>
                    <a:blip r:embed="rId5" cstate="print"/>
                    <a:srcRect/>
                    <a:stretch>
                      <a:fillRect/>
                    </a:stretch>
                  </pic:blipFill>
                  <pic:spPr bwMode="auto">
                    <a:xfrm>
                      <a:off x="0" y="0"/>
                      <a:ext cx="1049741" cy="1089569"/>
                    </a:xfrm>
                    <a:prstGeom prst="rect">
                      <a:avLst/>
                    </a:prstGeom>
                    <a:noFill/>
                    <a:ln w="9525">
                      <a:noFill/>
                      <a:miter lim="800000"/>
                      <a:headEnd/>
                      <a:tailEnd/>
                    </a:ln>
                  </pic:spPr>
                </pic:pic>
              </a:graphicData>
            </a:graphic>
          </wp:inline>
        </w:drawing>
      </w:r>
      <w:r>
        <w:rPr>
          <w:rFonts w:ascii="DejaVu Sans Condensed" w:eastAsia="Times New Roman" w:hAnsi="DejaVu Sans Condensed" w:cs="DejaVu Sans Condensed"/>
          <w:b/>
          <w:bCs/>
          <w:noProof/>
          <w:color w:val="000000" w:themeColor="text1"/>
          <w:kern w:val="36"/>
          <w:lang w:eastAsia="pl-PL"/>
        </w:rPr>
        <w:drawing>
          <wp:inline distT="0" distB="0" distL="0" distR="0">
            <wp:extent cx="3514725" cy="838200"/>
            <wp:effectExtent l="19050" t="0" r="9525" b="0"/>
            <wp:docPr id="2" name="Obraz 1" descr="C:\Documents and Settings\Admin\Pulpit\Ski_Tour_rolki.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Pulpit\Ski_Tour_rolki.wmf"/>
                    <pic:cNvPicPr>
                      <a:picLocks noChangeAspect="1" noChangeArrowheads="1"/>
                    </pic:cNvPicPr>
                  </pic:nvPicPr>
                  <pic:blipFill>
                    <a:blip r:embed="rId6" cstate="print"/>
                    <a:srcRect/>
                    <a:stretch>
                      <a:fillRect/>
                    </a:stretch>
                  </pic:blipFill>
                  <pic:spPr bwMode="auto">
                    <a:xfrm>
                      <a:off x="0" y="0"/>
                      <a:ext cx="3514725" cy="838200"/>
                    </a:xfrm>
                    <a:prstGeom prst="rect">
                      <a:avLst/>
                    </a:prstGeom>
                    <a:noFill/>
                    <a:ln w="9525">
                      <a:noFill/>
                      <a:miter lim="800000"/>
                      <a:headEnd/>
                      <a:tailEnd/>
                    </a:ln>
                  </pic:spPr>
                </pic:pic>
              </a:graphicData>
            </a:graphic>
          </wp:inline>
        </w:drawing>
      </w:r>
    </w:p>
    <w:p w:rsidR="00DD1375" w:rsidRPr="007A6578" w:rsidRDefault="00DD1375" w:rsidP="00AB71F1">
      <w:pPr>
        <w:spacing w:before="100" w:beforeAutospacing="1" w:after="100" w:afterAutospacing="1" w:line="276" w:lineRule="auto"/>
        <w:contextualSpacing/>
        <w:jc w:val="center"/>
        <w:outlineLvl w:val="1"/>
        <w:rPr>
          <w:rFonts w:ascii="DejaVu Sans Condensed" w:eastAsia="Times New Roman" w:hAnsi="DejaVu Sans Condensed" w:cs="DejaVu Sans Condensed"/>
          <w:b/>
          <w:bCs/>
          <w:color w:val="000000" w:themeColor="text1"/>
          <w:kern w:val="36"/>
          <w:sz w:val="16"/>
          <w:szCs w:val="16"/>
          <w:lang w:eastAsia="pl-PL"/>
        </w:rPr>
      </w:pPr>
    </w:p>
    <w:p w:rsidR="00844A7E" w:rsidRPr="00443551" w:rsidRDefault="00FB65A0" w:rsidP="00AB71F1">
      <w:pPr>
        <w:spacing w:before="100" w:beforeAutospacing="1" w:after="100" w:afterAutospacing="1" w:line="276" w:lineRule="auto"/>
        <w:contextualSpacing/>
        <w:jc w:val="center"/>
        <w:outlineLvl w:val="1"/>
        <w:rPr>
          <w:rFonts w:ascii="DejaVu Sans Condensed" w:eastAsia="Times New Roman" w:hAnsi="DejaVu Sans Condensed" w:cs="DejaVu Sans Condensed"/>
          <w:b/>
          <w:bCs/>
          <w:color w:val="000000" w:themeColor="text1"/>
          <w:kern w:val="36"/>
          <w:sz w:val="36"/>
          <w:szCs w:val="36"/>
          <w:lang w:eastAsia="pl-PL"/>
        </w:rPr>
      </w:pPr>
      <w:r w:rsidRPr="00443551">
        <w:rPr>
          <w:rFonts w:ascii="DejaVu Sans Condensed" w:eastAsia="Times New Roman" w:hAnsi="DejaVu Sans Condensed" w:cs="DejaVu Sans Condensed"/>
          <w:b/>
          <w:bCs/>
          <w:color w:val="000000" w:themeColor="text1"/>
          <w:kern w:val="36"/>
          <w:sz w:val="36"/>
          <w:szCs w:val="36"/>
          <w:lang w:eastAsia="pl-PL"/>
        </w:rPr>
        <w:t xml:space="preserve">Regulamin </w:t>
      </w:r>
    </w:p>
    <w:p w:rsidR="00FB65A0" w:rsidRDefault="00BF50F0" w:rsidP="00AB71F1">
      <w:pPr>
        <w:spacing w:before="100" w:beforeAutospacing="1" w:after="100" w:afterAutospacing="1" w:line="276" w:lineRule="auto"/>
        <w:contextualSpacing/>
        <w:jc w:val="center"/>
        <w:outlineLvl w:val="1"/>
        <w:rPr>
          <w:rFonts w:ascii="DejaVu Sans Condensed" w:eastAsia="Times New Roman" w:hAnsi="DejaVu Sans Condensed" w:cs="DejaVu Sans Condensed"/>
          <w:b/>
          <w:bCs/>
          <w:color w:val="000000" w:themeColor="text1"/>
          <w:kern w:val="36"/>
          <w:lang w:eastAsia="pl-PL"/>
        </w:rPr>
      </w:pPr>
      <w:r w:rsidRPr="00AB71F1">
        <w:rPr>
          <w:rFonts w:ascii="DejaVu Sans Condensed" w:eastAsia="Times New Roman" w:hAnsi="DejaVu Sans Condensed" w:cs="DejaVu Sans Condensed"/>
          <w:b/>
          <w:bCs/>
          <w:color w:val="000000" w:themeColor="text1"/>
          <w:kern w:val="36"/>
          <w:lang w:eastAsia="pl-PL"/>
        </w:rPr>
        <w:t xml:space="preserve">SKI TOUR AUGUSTÓW Bieg na Nartorolkach </w:t>
      </w:r>
    </w:p>
    <w:p w:rsidR="00443551" w:rsidRPr="007A6578" w:rsidRDefault="00443551" w:rsidP="00AB71F1">
      <w:pPr>
        <w:spacing w:before="100" w:beforeAutospacing="1" w:after="100" w:afterAutospacing="1" w:line="276" w:lineRule="auto"/>
        <w:contextualSpacing/>
        <w:jc w:val="center"/>
        <w:outlineLvl w:val="1"/>
        <w:rPr>
          <w:rFonts w:ascii="DejaVu Sans Condensed" w:eastAsia="Times New Roman" w:hAnsi="DejaVu Sans Condensed" w:cs="DejaVu Sans Condensed"/>
          <w:b/>
          <w:bCs/>
          <w:color w:val="000000" w:themeColor="text1"/>
          <w:kern w:val="36"/>
          <w:sz w:val="16"/>
          <w:szCs w:val="16"/>
          <w:lang w:eastAsia="pl-PL"/>
        </w:rPr>
      </w:pPr>
    </w:p>
    <w:p w:rsidR="00934EA8" w:rsidRPr="00AB71F1" w:rsidRDefault="00EF4B85" w:rsidP="00AB71F1">
      <w:pPr>
        <w:spacing w:after="0" w:line="276" w:lineRule="auto"/>
        <w:contextualSpacing/>
        <w:outlineLvl w:val="2"/>
        <w:rPr>
          <w:rFonts w:ascii="DejaVu Sans Condensed" w:eastAsia="Times New Roman" w:hAnsi="DejaVu Sans Condensed" w:cs="DejaVu Sans Condensed"/>
          <w:b/>
          <w:bCs/>
          <w:color w:val="000000" w:themeColor="text1"/>
          <w:u w:val="single"/>
          <w:lang w:eastAsia="pl-PL"/>
        </w:rPr>
      </w:pPr>
      <w:r w:rsidRPr="00AB71F1">
        <w:rPr>
          <w:rFonts w:ascii="DejaVu Sans Condensed" w:eastAsia="Times New Roman" w:hAnsi="DejaVu Sans Condensed" w:cs="DejaVu Sans Condensed"/>
          <w:b/>
          <w:bCs/>
          <w:color w:val="000000" w:themeColor="text1"/>
          <w:u w:val="single"/>
          <w:lang w:eastAsia="pl-PL"/>
        </w:rPr>
        <w:t xml:space="preserve">I. </w:t>
      </w:r>
      <w:r w:rsidR="00934EA8" w:rsidRPr="00AB71F1">
        <w:rPr>
          <w:rFonts w:ascii="DejaVu Sans Condensed" w:eastAsia="Times New Roman" w:hAnsi="DejaVu Sans Condensed" w:cs="DejaVu Sans Condensed"/>
          <w:b/>
          <w:bCs/>
          <w:color w:val="000000" w:themeColor="text1"/>
          <w:u w:val="single"/>
          <w:lang w:eastAsia="pl-PL"/>
        </w:rPr>
        <w:t>Organizator</w:t>
      </w:r>
    </w:p>
    <w:p w:rsidR="00934EA8" w:rsidRPr="00AB71F1" w:rsidRDefault="00934EA8" w:rsidP="00AB71F1">
      <w:pPr>
        <w:spacing w:after="0" w:line="276" w:lineRule="auto"/>
        <w:contextualSpacing/>
        <w:outlineLvl w:val="2"/>
        <w:rPr>
          <w:rFonts w:ascii="DejaVu Sans Condensed" w:eastAsia="Times New Roman" w:hAnsi="DejaVu Sans Condensed" w:cs="DejaVu Sans Condensed"/>
          <w:b/>
          <w:bCs/>
          <w:color w:val="000000" w:themeColor="text1"/>
          <w:lang w:eastAsia="pl-PL"/>
        </w:rPr>
      </w:pPr>
      <w:r w:rsidRPr="00AB71F1">
        <w:rPr>
          <w:rFonts w:ascii="DejaVu Sans Condensed" w:eastAsia="Times New Roman" w:hAnsi="DejaVu Sans Condensed" w:cs="DejaVu Sans Condensed"/>
          <w:b/>
          <w:bCs/>
          <w:color w:val="000000" w:themeColor="text1"/>
          <w:lang w:eastAsia="pl-PL"/>
        </w:rPr>
        <w:t>Centrum Sportu i Rekreacji w Augustowie</w:t>
      </w:r>
    </w:p>
    <w:p w:rsidR="00934EA8" w:rsidRPr="007A6578" w:rsidRDefault="00934EA8" w:rsidP="00AB71F1">
      <w:pPr>
        <w:spacing w:before="100" w:beforeAutospacing="1" w:after="100" w:afterAutospacing="1" w:line="276" w:lineRule="auto"/>
        <w:contextualSpacing/>
        <w:jc w:val="center"/>
        <w:outlineLvl w:val="1"/>
        <w:rPr>
          <w:rFonts w:ascii="DejaVu Sans Condensed" w:eastAsia="Times New Roman" w:hAnsi="DejaVu Sans Condensed" w:cs="DejaVu Sans Condensed"/>
          <w:b/>
          <w:bCs/>
          <w:color w:val="000000" w:themeColor="text1"/>
          <w:kern w:val="36"/>
          <w:sz w:val="16"/>
          <w:szCs w:val="16"/>
          <w:lang w:eastAsia="pl-PL"/>
        </w:rPr>
      </w:pPr>
    </w:p>
    <w:p w:rsidR="00FB65A0" w:rsidRPr="00AB71F1" w:rsidRDefault="00EF4B85" w:rsidP="00AB71F1">
      <w:pPr>
        <w:spacing w:after="0" w:line="276" w:lineRule="auto"/>
        <w:contextualSpacing/>
        <w:outlineLvl w:val="2"/>
        <w:rPr>
          <w:rFonts w:ascii="DejaVu Sans Condensed" w:eastAsia="Times New Roman" w:hAnsi="DejaVu Sans Condensed" w:cs="DejaVu Sans Condensed"/>
          <w:b/>
          <w:bCs/>
          <w:color w:val="000000" w:themeColor="text1"/>
          <w:u w:val="single"/>
          <w:lang w:eastAsia="pl-PL"/>
        </w:rPr>
      </w:pPr>
      <w:r w:rsidRPr="00AB71F1">
        <w:rPr>
          <w:rFonts w:ascii="DejaVu Sans Condensed" w:eastAsia="Times New Roman" w:hAnsi="DejaVu Sans Condensed" w:cs="DejaVu Sans Condensed"/>
          <w:b/>
          <w:bCs/>
          <w:color w:val="000000" w:themeColor="text1"/>
          <w:u w:val="single"/>
          <w:lang w:eastAsia="pl-PL"/>
        </w:rPr>
        <w:t xml:space="preserve">II. </w:t>
      </w:r>
      <w:r w:rsidR="00FB65A0" w:rsidRPr="00AB71F1">
        <w:rPr>
          <w:rFonts w:ascii="DejaVu Sans Condensed" w:eastAsia="Times New Roman" w:hAnsi="DejaVu Sans Condensed" w:cs="DejaVu Sans Condensed"/>
          <w:b/>
          <w:bCs/>
          <w:color w:val="000000" w:themeColor="text1"/>
          <w:u w:val="single"/>
          <w:lang w:eastAsia="pl-PL"/>
        </w:rPr>
        <w:t>Cel</w:t>
      </w:r>
      <w:r w:rsidRPr="00AB71F1">
        <w:rPr>
          <w:rFonts w:ascii="DejaVu Sans Condensed" w:eastAsia="Times New Roman" w:hAnsi="DejaVu Sans Condensed" w:cs="DejaVu Sans Condensed"/>
          <w:b/>
          <w:bCs/>
          <w:color w:val="000000" w:themeColor="text1"/>
          <w:u w:val="single"/>
          <w:lang w:eastAsia="pl-PL"/>
        </w:rPr>
        <w:t>e</w:t>
      </w:r>
    </w:p>
    <w:p w:rsidR="00FB65A0" w:rsidRPr="00AB71F1" w:rsidRDefault="00FB65A0" w:rsidP="00AB71F1">
      <w:pPr>
        <w:numPr>
          <w:ilvl w:val="0"/>
          <w:numId w:val="2"/>
        </w:numPr>
        <w:spacing w:before="100" w:beforeAutospacing="1" w:after="100" w:afterAutospacing="1" w:line="276" w:lineRule="auto"/>
        <w:contextualSpacing/>
        <w:rPr>
          <w:rFonts w:ascii="DejaVu Sans Condensed" w:eastAsia="Times New Roman" w:hAnsi="DejaVu Sans Condensed" w:cs="DejaVu Sans Condensed"/>
          <w:color w:val="000000" w:themeColor="text1"/>
          <w:lang w:eastAsia="pl-PL"/>
        </w:rPr>
      </w:pPr>
      <w:r w:rsidRPr="00AB71F1">
        <w:rPr>
          <w:rFonts w:ascii="DejaVu Sans Condensed" w:eastAsia="Times New Roman" w:hAnsi="DejaVu Sans Condensed" w:cs="DejaVu Sans Condensed"/>
          <w:color w:val="000000" w:themeColor="text1"/>
          <w:lang w:eastAsia="pl-PL"/>
        </w:rPr>
        <w:t>Popularyzacja nartorolek jako letniej alternatywy dla amatorów narciarstwa biegowego.</w:t>
      </w:r>
    </w:p>
    <w:p w:rsidR="00FB65A0" w:rsidRPr="00AB71F1" w:rsidRDefault="00FB65A0" w:rsidP="00AB71F1">
      <w:pPr>
        <w:numPr>
          <w:ilvl w:val="0"/>
          <w:numId w:val="2"/>
        </w:numPr>
        <w:spacing w:before="100" w:beforeAutospacing="1" w:after="100" w:afterAutospacing="1" w:line="276" w:lineRule="auto"/>
        <w:contextualSpacing/>
        <w:rPr>
          <w:rFonts w:ascii="DejaVu Sans Condensed" w:eastAsia="Times New Roman" w:hAnsi="DejaVu Sans Condensed" w:cs="DejaVu Sans Condensed"/>
          <w:color w:val="000000" w:themeColor="text1"/>
          <w:lang w:eastAsia="pl-PL"/>
        </w:rPr>
      </w:pPr>
      <w:r w:rsidRPr="00AB71F1">
        <w:rPr>
          <w:rFonts w:ascii="DejaVu Sans Condensed" w:eastAsia="Times New Roman" w:hAnsi="DejaVu Sans Condensed" w:cs="DejaVu Sans Condensed"/>
          <w:color w:val="000000" w:themeColor="text1"/>
          <w:lang w:eastAsia="pl-PL"/>
        </w:rPr>
        <w:t>Promocja</w:t>
      </w:r>
      <w:r w:rsidR="00BF50F0" w:rsidRPr="00AB71F1">
        <w:rPr>
          <w:rFonts w:ascii="DejaVu Sans Condensed" w:eastAsia="Times New Roman" w:hAnsi="DejaVu Sans Condensed" w:cs="DejaVu Sans Condensed"/>
          <w:color w:val="000000" w:themeColor="text1"/>
          <w:lang w:eastAsia="pl-PL"/>
        </w:rPr>
        <w:t xml:space="preserve"> tras rowerowych</w:t>
      </w:r>
      <w:r w:rsidR="007A6578">
        <w:rPr>
          <w:rFonts w:ascii="DejaVu Sans Condensed" w:eastAsia="Times New Roman" w:hAnsi="DejaVu Sans Condensed" w:cs="DejaVu Sans Condensed"/>
          <w:color w:val="000000" w:themeColor="text1"/>
          <w:lang w:eastAsia="pl-PL"/>
        </w:rPr>
        <w:t xml:space="preserve"> i rolkowych</w:t>
      </w:r>
      <w:r w:rsidR="00BF50F0" w:rsidRPr="00AB71F1">
        <w:rPr>
          <w:rFonts w:ascii="DejaVu Sans Condensed" w:eastAsia="Times New Roman" w:hAnsi="DejaVu Sans Condensed" w:cs="DejaVu Sans Condensed"/>
          <w:color w:val="000000" w:themeColor="text1"/>
          <w:lang w:eastAsia="pl-PL"/>
        </w:rPr>
        <w:t xml:space="preserve"> w Augustowie i okolicach</w:t>
      </w:r>
      <w:r w:rsidRPr="00AB71F1">
        <w:rPr>
          <w:rFonts w:ascii="DejaVu Sans Condensed" w:eastAsia="Times New Roman" w:hAnsi="DejaVu Sans Condensed" w:cs="DejaVu Sans Condensed"/>
          <w:color w:val="000000" w:themeColor="text1"/>
          <w:lang w:eastAsia="pl-PL"/>
        </w:rPr>
        <w:t>.</w:t>
      </w:r>
    </w:p>
    <w:p w:rsidR="00FB65A0" w:rsidRPr="00AB71F1" w:rsidRDefault="00FB65A0" w:rsidP="00AB71F1">
      <w:pPr>
        <w:numPr>
          <w:ilvl w:val="0"/>
          <w:numId w:val="2"/>
        </w:numPr>
        <w:spacing w:before="100" w:beforeAutospacing="1" w:after="100" w:afterAutospacing="1" w:line="276" w:lineRule="auto"/>
        <w:contextualSpacing/>
        <w:rPr>
          <w:rFonts w:ascii="DejaVu Sans Condensed" w:eastAsia="Times New Roman" w:hAnsi="DejaVu Sans Condensed" w:cs="DejaVu Sans Condensed"/>
          <w:color w:val="000000" w:themeColor="text1"/>
          <w:lang w:eastAsia="pl-PL"/>
        </w:rPr>
      </w:pPr>
      <w:r w:rsidRPr="00AB71F1">
        <w:rPr>
          <w:rFonts w:ascii="DejaVu Sans Condensed" w:eastAsia="Times New Roman" w:hAnsi="DejaVu Sans Condensed" w:cs="DejaVu Sans Condensed"/>
          <w:color w:val="000000" w:themeColor="text1"/>
          <w:lang w:eastAsia="pl-PL"/>
        </w:rPr>
        <w:t>Integracja środowiska miłośników nartorolek i nart biegowych.</w:t>
      </w:r>
    </w:p>
    <w:p w:rsidR="0088605A" w:rsidRPr="007A6578" w:rsidRDefault="0088605A" w:rsidP="007A6578">
      <w:pPr>
        <w:spacing w:before="100" w:beforeAutospacing="1" w:after="100" w:afterAutospacing="1" w:line="276" w:lineRule="auto"/>
        <w:ind w:left="720"/>
        <w:contextualSpacing/>
        <w:rPr>
          <w:rFonts w:ascii="DejaVu Sans Condensed" w:eastAsia="Times New Roman" w:hAnsi="DejaVu Sans Condensed" w:cs="DejaVu Sans Condensed"/>
          <w:color w:val="000000" w:themeColor="text1"/>
          <w:sz w:val="16"/>
          <w:szCs w:val="16"/>
          <w:lang w:eastAsia="pl-PL"/>
        </w:rPr>
      </w:pPr>
    </w:p>
    <w:p w:rsidR="00FB65A0" w:rsidRPr="00AB71F1" w:rsidRDefault="00EF4B85" w:rsidP="00AB71F1">
      <w:pPr>
        <w:spacing w:after="0" w:line="276" w:lineRule="auto"/>
        <w:contextualSpacing/>
        <w:outlineLvl w:val="2"/>
        <w:rPr>
          <w:rFonts w:ascii="DejaVu Sans Condensed" w:eastAsia="Times New Roman" w:hAnsi="DejaVu Sans Condensed" w:cs="DejaVu Sans Condensed"/>
          <w:b/>
          <w:bCs/>
          <w:color w:val="000000" w:themeColor="text1"/>
          <w:u w:val="single"/>
          <w:lang w:eastAsia="pl-PL"/>
        </w:rPr>
      </w:pPr>
      <w:r w:rsidRPr="00AB71F1">
        <w:rPr>
          <w:rFonts w:ascii="DejaVu Sans Condensed" w:eastAsia="Times New Roman" w:hAnsi="DejaVu Sans Condensed" w:cs="DejaVu Sans Condensed"/>
          <w:b/>
          <w:bCs/>
          <w:color w:val="000000" w:themeColor="text1"/>
          <w:u w:val="single"/>
          <w:lang w:eastAsia="pl-PL"/>
        </w:rPr>
        <w:t xml:space="preserve">III. </w:t>
      </w:r>
      <w:r w:rsidR="00934EA8" w:rsidRPr="00AB71F1">
        <w:rPr>
          <w:rFonts w:ascii="DejaVu Sans Condensed" w:eastAsia="Times New Roman" w:hAnsi="DejaVu Sans Condensed" w:cs="DejaVu Sans Condensed"/>
          <w:b/>
          <w:bCs/>
          <w:color w:val="000000" w:themeColor="text1"/>
          <w:u w:val="single"/>
          <w:lang w:eastAsia="pl-PL"/>
        </w:rPr>
        <w:t xml:space="preserve">Termin, miejsce </w:t>
      </w:r>
    </w:p>
    <w:p w:rsidR="00FB65A0" w:rsidRPr="00AB71F1" w:rsidRDefault="00FB65A0" w:rsidP="00AB71F1">
      <w:pPr>
        <w:spacing w:after="100" w:afterAutospacing="1" w:line="276" w:lineRule="auto"/>
        <w:contextualSpacing/>
        <w:rPr>
          <w:rFonts w:ascii="DejaVu Sans Condensed" w:eastAsia="Times New Roman" w:hAnsi="DejaVu Sans Condensed" w:cs="DejaVu Sans Condensed"/>
          <w:color w:val="000000" w:themeColor="text1"/>
          <w:lang w:eastAsia="pl-PL"/>
        </w:rPr>
      </w:pPr>
      <w:r w:rsidRPr="00AB71F1">
        <w:rPr>
          <w:rFonts w:ascii="DejaVu Sans Condensed" w:eastAsia="Times New Roman" w:hAnsi="DejaVu Sans Condensed" w:cs="DejaVu Sans Condensed"/>
          <w:color w:val="000000" w:themeColor="text1"/>
          <w:lang w:eastAsia="pl-PL"/>
        </w:rPr>
        <w:t xml:space="preserve">Zawody odbędą się </w:t>
      </w:r>
      <w:r w:rsidR="00BF50F0" w:rsidRPr="00AB71F1">
        <w:rPr>
          <w:rFonts w:ascii="DejaVu Sans Condensed" w:eastAsia="Times New Roman" w:hAnsi="DejaVu Sans Condensed" w:cs="DejaVu Sans Condensed"/>
          <w:color w:val="000000" w:themeColor="text1"/>
          <w:lang w:eastAsia="pl-PL"/>
        </w:rPr>
        <w:t>16 kwietnia 2016</w:t>
      </w:r>
      <w:r w:rsidRPr="00AB71F1">
        <w:rPr>
          <w:rFonts w:ascii="DejaVu Sans Condensed" w:eastAsia="Times New Roman" w:hAnsi="DejaVu Sans Condensed" w:cs="DejaVu Sans Condensed"/>
          <w:color w:val="000000" w:themeColor="text1"/>
          <w:lang w:eastAsia="pl-PL"/>
        </w:rPr>
        <w:t xml:space="preserve"> roku (sobota) o godzinie 1</w:t>
      </w:r>
      <w:r w:rsidR="00BF50F0" w:rsidRPr="00AB71F1">
        <w:rPr>
          <w:rFonts w:ascii="DejaVu Sans Condensed" w:eastAsia="Times New Roman" w:hAnsi="DejaVu Sans Condensed" w:cs="DejaVu Sans Condensed"/>
          <w:color w:val="000000" w:themeColor="text1"/>
          <w:lang w:eastAsia="pl-PL"/>
        </w:rPr>
        <w:t>1</w:t>
      </w:r>
      <w:r w:rsidRPr="00AB71F1">
        <w:rPr>
          <w:rFonts w:ascii="DejaVu Sans Condensed" w:eastAsia="Times New Roman" w:hAnsi="DejaVu Sans Condensed" w:cs="DejaVu Sans Condensed"/>
          <w:color w:val="000000" w:themeColor="text1"/>
          <w:lang w:eastAsia="pl-PL"/>
        </w:rPr>
        <w:t xml:space="preserve">:00 w </w:t>
      </w:r>
      <w:r w:rsidR="00BF50F0" w:rsidRPr="00AB71F1">
        <w:rPr>
          <w:rFonts w:ascii="DejaVu Sans Condensed" w:eastAsia="Times New Roman" w:hAnsi="DejaVu Sans Condensed" w:cs="DejaVu Sans Condensed"/>
          <w:color w:val="000000" w:themeColor="text1"/>
          <w:lang w:eastAsia="pl-PL"/>
        </w:rPr>
        <w:t>Augustowie, ul. Obr. We</w:t>
      </w:r>
      <w:r w:rsidR="00C12619">
        <w:rPr>
          <w:rFonts w:ascii="DejaVu Sans Condensed" w:eastAsia="Times New Roman" w:hAnsi="DejaVu Sans Condensed" w:cs="DejaVu Sans Condensed"/>
          <w:color w:val="000000" w:themeColor="text1"/>
          <w:lang w:eastAsia="pl-PL"/>
        </w:rPr>
        <w:t>s</w:t>
      </w:r>
      <w:r w:rsidR="00BF50F0" w:rsidRPr="00AB71F1">
        <w:rPr>
          <w:rFonts w:ascii="DejaVu Sans Condensed" w:eastAsia="Times New Roman" w:hAnsi="DejaVu Sans Condensed" w:cs="DejaVu Sans Condensed"/>
          <w:color w:val="000000" w:themeColor="text1"/>
          <w:lang w:eastAsia="pl-PL"/>
        </w:rPr>
        <w:t xml:space="preserve">terplatte </w:t>
      </w:r>
      <w:r w:rsidRPr="00AB71F1">
        <w:rPr>
          <w:rFonts w:ascii="DejaVu Sans Condensed" w:eastAsia="Times New Roman" w:hAnsi="DejaVu Sans Condensed" w:cs="DejaVu Sans Condensed"/>
          <w:color w:val="000000" w:themeColor="text1"/>
          <w:lang w:eastAsia="pl-PL"/>
        </w:rPr>
        <w:t xml:space="preserve"> (</w:t>
      </w:r>
      <w:r w:rsidR="004B716D">
        <w:rPr>
          <w:rFonts w:ascii="DejaVu Sans Condensed" w:eastAsia="Times New Roman" w:hAnsi="DejaVu Sans Condensed" w:cs="DejaVu Sans Condensed"/>
          <w:color w:val="000000" w:themeColor="text1"/>
          <w:lang w:eastAsia="pl-PL"/>
        </w:rPr>
        <w:t>droga wyjazdowa w kierunku</w:t>
      </w:r>
      <w:r w:rsidR="00BF50F0" w:rsidRPr="00AB71F1">
        <w:rPr>
          <w:rFonts w:ascii="DejaVu Sans Condensed" w:eastAsia="Times New Roman" w:hAnsi="DejaVu Sans Condensed" w:cs="DejaVu Sans Condensed"/>
          <w:color w:val="000000" w:themeColor="text1"/>
          <w:lang w:eastAsia="pl-PL"/>
        </w:rPr>
        <w:t xml:space="preserve"> Lipsk</w:t>
      </w:r>
      <w:r w:rsidR="004B716D">
        <w:rPr>
          <w:rFonts w:ascii="DejaVu Sans Condensed" w:eastAsia="Times New Roman" w:hAnsi="DejaVu Sans Condensed" w:cs="DejaVu Sans Condensed"/>
          <w:color w:val="000000" w:themeColor="text1"/>
          <w:lang w:eastAsia="pl-PL"/>
        </w:rPr>
        <w:t>a</w:t>
      </w:r>
      <w:r w:rsidRPr="00AB71F1">
        <w:rPr>
          <w:rFonts w:ascii="DejaVu Sans Condensed" w:eastAsia="Times New Roman" w:hAnsi="DejaVu Sans Condensed" w:cs="DejaVu Sans Condensed"/>
          <w:color w:val="000000" w:themeColor="text1"/>
          <w:lang w:eastAsia="pl-PL"/>
        </w:rPr>
        <w:t xml:space="preserve">) na </w:t>
      </w:r>
      <w:r w:rsidR="00BF50F0" w:rsidRPr="00AB71F1">
        <w:rPr>
          <w:rFonts w:ascii="DejaVu Sans Condensed" w:eastAsia="Times New Roman" w:hAnsi="DejaVu Sans Condensed" w:cs="DejaVu Sans Condensed"/>
          <w:color w:val="000000" w:themeColor="text1"/>
          <w:lang w:eastAsia="pl-PL"/>
        </w:rPr>
        <w:t>pętli</w:t>
      </w:r>
      <w:r w:rsidRPr="00AB71F1">
        <w:rPr>
          <w:rFonts w:ascii="DejaVu Sans Condensed" w:eastAsia="Times New Roman" w:hAnsi="DejaVu Sans Condensed" w:cs="DejaVu Sans Condensed"/>
          <w:color w:val="000000" w:themeColor="text1"/>
          <w:lang w:eastAsia="pl-PL"/>
        </w:rPr>
        <w:t xml:space="preserve"> o </w:t>
      </w:r>
      <w:r w:rsidR="00BF50F0" w:rsidRPr="00AB71F1">
        <w:rPr>
          <w:rFonts w:ascii="DejaVu Sans Condensed" w:eastAsia="Times New Roman" w:hAnsi="DejaVu Sans Condensed" w:cs="DejaVu Sans Condensed"/>
          <w:color w:val="000000" w:themeColor="text1"/>
          <w:lang w:eastAsia="pl-PL"/>
        </w:rPr>
        <w:t>długości ok.</w:t>
      </w:r>
      <w:r w:rsidRPr="00AB71F1">
        <w:rPr>
          <w:rFonts w:ascii="DejaVu Sans Condensed" w:eastAsia="Times New Roman" w:hAnsi="DejaVu Sans Condensed" w:cs="DejaVu Sans Condensed"/>
          <w:color w:val="000000" w:themeColor="text1"/>
          <w:lang w:eastAsia="pl-PL"/>
        </w:rPr>
        <w:t xml:space="preserve"> </w:t>
      </w:r>
      <w:r w:rsidR="00BF50F0" w:rsidRPr="00AB71F1">
        <w:rPr>
          <w:rFonts w:ascii="DejaVu Sans Condensed" w:eastAsia="Times New Roman" w:hAnsi="DejaVu Sans Condensed" w:cs="DejaVu Sans Condensed"/>
          <w:color w:val="000000" w:themeColor="text1"/>
          <w:lang w:eastAsia="pl-PL"/>
        </w:rPr>
        <w:t>5</w:t>
      </w:r>
      <w:r w:rsidRPr="00AB71F1">
        <w:rPr>
          <w:rFonts w:ascii="DejaVu Sans Condensed" w:eastAsia="Times New Roman" w:hAnsi="DejaVu Sans Condensed" w:cs="DejaVu Sans Condensed"/>
          <w:color w:val="000000" w:themeColor="text1"/>
          <w:lang w:eastAsia="pl-PL"/>
        </w:rPr>
        <w:t>,</w:t>
      </w:r>
      <w:r w:rsidR="00C12619">
        <w:rPr>
          <w:rFonts w:ascii="DejaVu Sans Condensed" w:eastAsia="Times New Roman" w:hAnsi="DejaVu Sans Condensed" w:cs="DejaVu Sans Condensed"/>
          <w:color w:val="000000" w:themeColor="text1"/>
          <w:lang w:eastAsia="pl-PL"/>
        </w:rPr>
        <w:t>5 km</w:t>
      </w:r>
    </w:p>
    <w:p w:rsidR="00BF50F0" w:rsidRPr="007A6578" w:rsidRDefault="00FB65A0" w:rsidP="00AB71F1">
      <w:pPr>
        <w:spacing w:after="100" w:afterAutospacing="1" w:line="276" w:lineRule="auto"/>
        <w:contextualSpacing/>
        <w:rPr>
          <w:rFonts w:ascii="DejaVu Sans Condensed" w:eastAsia="Times New Roman" w:hAnsi="DejaVu Sans Condensed" w:cs="DejaVu Sans Condensed"/>
          <w:color w:val="000000" w:themeColor="text1"/>
          <w:sz w:val="16"/>
          <w:szCs w:val="16"/>
          <w:lang w:eastAsia="pl-PL"/>
        </w:rPr>
      </w:pPr>
      <w:r w:rsidRPr="00AB71F1">
        <w:rPr>
          <w:rFonts w:ascii="DejaVu Sans Condensed" w:eastAsia="Times New Roman" w:hAnsi="DejaVu Sans Condensed" w:cs="DejaVu Sans Condensed"/>
          <w:color w:val="000000" w:themeColor="text1"/>
          <w:lang w:eastAsia="pl-PL"/>
        </w:rPr>
        <w:t xml:space="preserve">Miejsce startu: </w:t>
      </w:r>
      <w:r w:rsidR="00BF50F0" w:rsidRPr="00AB71F1">
        <w:rPr>
          <w:rFonts w:ascii="DejaVu Sans Condensed" w:eastAsia="Times New Roman" w:hAnsi="DejaVu Sans Condensed" w:cs="DejaVu Sans Condensed"/>
          <w:color w:val="000000" w:themeColor="text1"/>
          <w:lang w:eastAsia="pl-PL"/>
        </w:rPr>
        <w:t>Augustów ul. Obr. Westerplatte przy kanale Bystrym</w:t>
      </w:r>
      <w:r w:rsidRPr="00AB71F1">
        <w:rPr>
          <w:rFonts w:ascii="DejaVu Sans Condensed" w:eastAsia="Times New Roman" w:hAnsi="DejaVu Sans Condensed" w:cs="DejaVu Sans Condensed"/>
          <w:color w:val="000000" w:themeColor="text1"/>
          <w:lang w:eastAsia="pl-PL"/>
        </w:rPr>
        <w:br/>
      </w:r>
    </w:p>
    <w:p w:rsidR="00934EA8" w:rsidRPr="00AB71F1" w:rsidRDefault="00EF4B85" w:rsidP="00AB71F1">
      <w:pPr>
        <w:spacing w:after="100" w:afterAutospacing="1" w:line="276" w:lineRule="auto"/>
        <w:contextualSpacing/>
        <w:rPr>
          <w:rFonts w:ascii="DejaVu Sans Condensed" w:eastAsia="Times New Roman" w:hAnsi="DejaVu Sans Condensed" w:cs="DejaVu Sans Condensed"/>
          <w:color w:val="000000" w:themeColor="text1"/>
          <w:u w:val="single"/>
          <w:lang w:eastAsia="pl-PL"/>
        </w:rPr>
      </w:pPr>
      <w:r w:rsidRPr="00AB71F1">
        <w:rPr>
          <w:rFonts w:ascii="DejaVu Sans Condensed" w:eastAsia="Times New Roman" w:hAnsi="DejaVu Sans Condensed" w:cs="DejaVu Sans Condensed"/>
          <w:b/>
          <w:bCs/>
          <w:color w:val="000000" w:themeColor="text1"/>
          <w:u w:val="single"/>
          <w:lang w:eastAsia="pl-PL"/>
        </w:rPr>
        <w:t xml:space="preserve">IV. </w:t>
      </w:r>
      <w:r w:rsidR="00934EA8" w:rsidRPr="00AB71F1">
        <w:rPr>
          <w:rFonts w:ascii="DejaVu Sans Condensed" w:eastAsia="Times New Roman" w:hAnsi="DejaVu Sans Condensed" w:cs="DejaVu Sans Condensed"/>
          <w:b/>
          <w:bCs/>
          <w:color w:val="000000" w:themeColor="text1"/>
          <w:u w:val="single"/>
          <w:lang w:eastAsia="pl-PL"/>
        </w:rPr>
        <w:t>Trasa</w:t>
      </w:r>
    </w:p>
    <w:p w:rsidR="00FB65A0" w:rsidRPr="00AB71F1" w:rsidRDefault="00BF50F0" w:rsidP="00AB71F1">
      <w:pPr>
        <w:spacing w:after="100" w:afterAutospacing="1" w:line="276" w:lineRule="auto"/>
        <w:contextualSpacing/>
        <w:rPr>
          <w:rFonts w:ascii="DejaVu Sans Condensed" w:eastAsia="Times New Roman" w:hAnsi="DejaVu Sans Condensed" w:cs="DejaVu Sans Condensed"/>
          <w:color w:val="000000" w:themeColor="text1"/>
          <w:lang w:eastAsia="pl-PL"/>
        </w:rPr>
      </w:pPr>
      <w:r w:rsidRPr="00AB71F1">
        <w:rPr>
          <w:rFonts w:ascii="DejaVu Sans Condensed" w:eastAsia="Times New Roman" w:hAnsi="DejaVu Sans Condensed" w:cs="DejaVu Sans Condensed"/>
          <w:color w:val="000000" w:themeColor="text1"/>
          <w:lang w:eastAsia="pl-PL"/>
        </w:rPr>
        <w:t>Połowa trasy biegnie po drodze 664</w:t>
      </w:r>
      <w:r w:rsidR="00256D4A">
        <w:rPr>
          <w:rFonts w:ascii="DejaVu Sans Condensed" w:eastAsia="Times New Roman" w:hAnsi="DejaVu Sans Condensed" w:cs="DejaVu Sans Condensed"/>
          <w:color w:val="000000" w:themeColor="text1"/>
          <w:lang w:eastAsia="pl-PL"/>
        </w:rPr>
        <w:t xml:space="preserve"> (Augustów – Lipsk,  </w:t>
      </w:r>
      <w:r w:rsidRPr="00AB71F1">
        <w:rPr>
          <w:rFonts w:ascii="DejaVu Sans Condensed" w:eastAsia="Times New Roman" w:hAnsi="DejaVu Sans Condensed" w:cs="DejaVu Sans Condensed"/>
          <w:color w:val="000000" w:themeColor="text1"/>
          <w:lang w:eastAsia="pl-PL"/>
        </w:rPr>
        <w:t xml:space="preserve">dwa pasy), a po nawrocie po </w:t>
      </w:r>
      <w:r w:rsidR="007A6578">
        <w:rPr>
          <w:rFonts w:ascii="DejaVu Sans Condensed" w:eastAsia="Times New Roman" w:hAnsi="DejaVu Sans Condensed" w:cs="DejaVu Sans Condensed"/>
          <w:color w:val="000000" w:themeColor="text1"/>
          <w:lang w:eastAsia="pl-PL"/>
        </w:rPr>
        <w:t xml:space="preserve">asfaltowej </w:t>
      </w:r>
      <w:r w:rsidRPr="00AB71F1">
        <w:rPr>
          <w:rFonts w:ascii="DejaVu Sans Condensed" w:eastAsia="Times New Roman" w:hAnsi="DejaVu Sans Condensed" w:cs="DejaVu Sans Condensed"/>
          <w:color w:val="000000" w:themeColor="text1"/>
          <w:lang w:eastAsia="pl-PL"/>
        </w:rPr>
        <w:t xml:space="preserve">ścieżce rowerowej </w:t>
      </w:r>
      <w:r w:rsidR="00256D4A">
        <w:rPr>
          <w:rFonts w:ascii="DejaVu Sans Condensed" w:eastAsia="Times New Roman" w:hAnsi="DejaVu Sans Condensed" w:cs="DejaVu Sans Condensed"/>
          <w:color w:val="000000" w:themeColor="text1"/>
          <w:lang w:eastAsia="pl-PL"/>
        </w:rPr>
        <w:t>biegnącej wzdłuż tej drogi (szerokość</w:t>
      </w:r>
      <w:r w:rsidRPr="00AB71F1">
        <w:rPr>
          <w:rFonts w:ascii="DejaVu Sans Condensed" w:eastAsia="Times New Roman" w:hAnsi="DejaVu Sans Condensed" w:cs="DejaVu Sans Condensed"/>
          <w:color w:val="000000" w:themeColor="text1"/>
          <w:lang w:eastAsia="pl-PL"/>
        </w:rPr>
        <w:t xml:space="preserve"> </w:t>
      </w:r>
      <w:r w:rsidR="00FA6673" w:rsidRPr="00AB71F1">
        <w:rPr>
          <w:rFonts w:ascii="DejaVu Sans Condensed" w:eastAsia="Times New Roman" w:hAnsi="DejaVu Sans Condensed" w:cs="DejaVu Sans Condensed"/>
          <w:color w:val="000000" w:themeColor="text1"/>
          <w:lang w:eastAsia="pl-PL"/>
        </w:rPr>
        <w:t>2,5 metra</w:t>
      </w:r>
      <w:r w:rsidR="00256D4A">
        <w:rPr>
          <w:rFonts w:ascii="DejaVu Sans Condensed" w:eastAsia="Times New Roman" w:hAnsi="DejaVu Sans Condensed" w:cs="DejaVu Sans Condensed"/>
          <w:color w:val="000000" w:themeColor="text1"/>
          <w:lang w:eastAsia="pl-PL"/>
        </w:rPr>
        <w:t>)</w:t>
      </w:r>
      <w:r w:rsidR="00FA6673" w:rsidRPr="00AB71F1">
        <w:rPr>
          <w:rFonts w:ascii="DejaVu Sans Condensed" w:eastAsia="Times New Roman" w:hAnsi="DejaVu Sans Condensed" w:cs="DejaVu Sans Condensed"/>
          <w:color w:val="000000" w:themeColor="text1"/>
          <w:lang w:eastAsia="pl-PL"/>
        </w:rPr>
        <w:t>.</w:t>
      </w:r>
      <w:r w:rsidRPr="00AB71F1">
        <w:rPr>
          <w:rFonts w:ascii="DejaVu Sans Condensed" w:eastAsia="Times New Roman" w:hAnsi="DejaVu Sans Condensed" w:cs="DejaVu Sans Condensed"/>
          <w:color w:val="000000" w:themeColor="text1"/>
          <w:lang w:eastAsia="pl-PL"/>
        </w:rPr>
        <w:t xml:space="preserve"> </w:t>
      </w:r>
    </w:p>
    <w:p w:rsidR="00EF4B85" w:rsidRPr="00AB71F1" w:rsidRDefault="0088605A" w:rsidP="00AB71F1">
      <w:pPr>
        <w:spacing w:after="0" w:line="276" w:lineRule="auto"/>
        <w:contextualSpacing/>
        <w:outlineLvl w:val="2"/>
        <w:rPr>
          <w:rFonts w:ascii="DejaVu Sans Condensed" w:eastAsia="Times New Roman" w:hAnsi="DejaVu Sans Condensed" w:cs="DejaVu Sans Condensed"/>
          <w:b/>
          <w:bCs/>
          <w:color w:val="000000" w:themeColor="text1"/>
          <w:lang w:eastAsia="pl-PL"/>
        </w:rPr>
      </w:pPr>
      <w:r w:rsidRPr="00AB71F1">
        <w:rPr>
          <w:rFonts w:ascii="DejaVu Sans Condensed" w:eastAsia="Times New Roman" w:hAnsi="DejaVu Sans Condensed" w:cs="DejaVu Sans Condensed"/>
          <w:b/>
          <w:bCs/>
          <w:color w:val="000000" w:themeColor="text1"/>
          <w:lang w:eastAsia="pl-PL"/>
        </w:rPr>
        <w:t>Biegi odbywać się będą techniką dowolną.</w:t>
      </w:r>
    </w:p>
    <w:p w:rsidR="0088605A" w:rsidRPr="007A6578" w:rsidRDefault="0088605A" w:rsidP="00AB71F1">
      <w:pPr>
        <w:spacing w:after="100" w:afterAutospacing="1" w:line="276" w:lineRule="auto"/>
        <w:contextualSpacing/>
        <w:rPr>
          <w:rFonts w:ascii="DejaVu Sans Condensed" w:eastAsia="Times New Roman" w:hAnsi="DejaVu Sans Condensed" w:cs="DejaVu Sans Condensed"/>
          <w:color w:val="000000" w:themeColor="text1"/>
          <w:sz w:val="16"/>
          <w:szCs w:val="16"/>
          <w:lang w:eastAsia="pl-PL"/>
        </w:rPr>
      </w:pPr>
    </w:p>
    <w:p w:rsidR="00FB65A0" w:rsidRPr="00AB71F1" w:rsidRDefault="00EF4B85" w:rsidP="00AB71F1">
      <w:pPr>
        <w:spacing w:after="0" w:line="276" w:lineRule="auto"/>
        <w:contextualSpacing/>
        <w:outlineLvl w:val="2"/>
        <w:rPr>
          <w:rFonts w:ascii="DejaVu Sans Condensed" w:eastAsia="Times New Roman" w:hAnsi="DejaVu Sans Condensed" w:cs="DejaVu Sans Condensed"/>
          <w:b/>
          <w:bCs/>
          <w:color w:val="000000" w:themeColor="text1"/>
          <w:u w:val="single"/>
          <w:lang w:eastAsia="pl-PL"/>
        </w:rPr>
      </w:pPr>
      <w:r w:rsidRPr="00AB71F1">
        <w:rPr>
          <w:rFonts w:ascii="DejaVu Sans Condensed" w:eastAsia="Times New Roman" w:hAnsi="DejaVu Sans Condensed" w:cs="DejaVu Sans Condensed"/>
          <w:b/>
          <w:bCs/>
          <w:color w:val="000000" w:themeColor="text1"/>
          <w:u w:val="single"/>
          <w:lang w:eastAsia="pl-PL"/>
        </w:rPr>
        <w:t xml:space="preserve">V. </w:t>
      </w:r>
      <w:r w:rsidR="00FB65A0" w:rsidRPr="00AB71F1">
        <w:rPr>
          <w:rFonts w:ascii="DejaVu Sans Condensed" w:eastAsia="Times New Roman" w:hAnsi="DejaVu Sans Condensed" w:cs="DejaVu Sans Condensed"/>
          <w:b/>
          <w:bCs/>
          <w:color w:val="000000" w:themeColor="text1"/>
          <w:u w:val="single"/>
          <w:lang w:eastAsia="pl-PL"/>
        </w:rPr>
        <w:t>Program</w:t>
      </w:r>
    </w:p>
    <w:p w:rsidR="00FB65A0" w:rsidRPr="00AB71F1" w:rsidRDefault="00C12619" w:rsidP="00AB71F1">
      <w:pPr>
        <w:numPr>
          <w:ilvl w:val="0"/>
          <w:numId w:val="3"/>
        </w:numPr>
        <w:spacing w:before="100" w:beforeAutospacing="1" w:after="100" w:afterAutospacing="1" w:line="276" w:lineRule="auto"/>
        <w:contextualSpacing/>
        <w:rPr>
          <w:rFonts w:ascii="DejaVu Sans Condensed" w:eastAsia="Times New Roman" w:hAnsi="DejaVu Sans Condensed" w:cs="DejaVu Sans Condensed"/>
          <w:color w:val="000000" w:themeColor="text1"/>
          <w:lang w:eastAsia="pl-PL"/>
        </w:rPr>
      </w:pPr>
      <w:r>
        <w:rPr>
          <w:rFonts w:ascii="DejaVu Sans Condensed" w:eastAsia="Times New Roman" w:hAnsi="DejaVu Sans Condensed" w:cs="DejaVu Sans Condensed"/>
          <w:b/>
          <w:color w:val="000000" w:themeColor="text1"/>
          <w:lang w:eastAsia="pl-PL"/>
        </w:rPr>
        <w:t>10:00 - 12</w:t>
      </w:r>
      <w:r w:rsidR="00FB65A0" w:rsidRPr="008A3DC8">
        <w:rPr>
          <w:rFonts w:ascii="DejaVu Sans Condensed" w:eastAsia="Times New Roman" w:hAnsi="DejaVu Sans Condensed" w:cs="DejaVu Sans Condensed"/>
          <w:b/>
          <w:color w:val="000000" w:themeColor="text1"/>
          <w:lang w:eastAsia="pl-PL"/>
        </w:rPr>
        <w:t>:</w:t>
      </w:r>
      <w:r w:rsidR="00FA6673" w:rsidRPr="008A3DC8">
        <w:rPr>
          <w:rFonts w:ascii="DejaVu Sans Condensed" w:eastAsia="Times New Roman" w:hAnsi="DejaVu Sans Condensed" w:cs="DejaVu Sans Condensed"/>
          <w:b/>
          <w:color w:val="000000" w:themeColor="text1"/>
          <w:lang w:eastAsia="pl-PL"/>
        </w:rPr>
        <w:t>0</w:t>
      </w:r>
      <w:r w:rsidR="00FB65A0" w:rsidRPr="008A3DC8">
        <w:rPr>
          <w:rFonts w:ascii="DejaVu Sans Condensed" w:eastAsia="Times New Roman" w:hAnsi="DejaVu Sans Condensed" w:cs="DejaVu Sans Condensed"/>
          <w:b/>
          <w:color w:val="000000" w:themeColor="text1"/>
          <w:lang w:eastAsia="pl-PL"/>
        </w:rPr>
        <w:t>0</w:t>
      </w:r>
      <w:r w:rsidR="00FB65A0" w:rsidRPr="00AB71F1">
        <w:rPr>
          <w:rFonts w:ascii="DejaVu Sans Condensed" w:eastAsia="Times New Roman" w:hAnsi="DejaVu Sans Condensed" w:cs="DejaVu Sans Condensed"/>
          <w:color w:val="000000" w:themeColor="text1"/>
          <w:lang w:eastAsia="pl-PL"/>
        </w:rPr>
        <w:t xml:space="preserve"> </w:t>
      </w:r>
      <w:r w:rsidR="00FA6673" w:rsidRPr="00AB71F1">
        <w:rPr>
          <w:rFonts w:ascii="DejaVu Sans Condensed" w:eastAsia="Times New Roman" w:hAnsi="DejaVu Sans Condensed" w:cs="DejaVu Sans Condensed"/>
          <w:color w:val="000000" w:themeColor="text1"/>
          <w:lang w:eastAsia="pl-PL"/>
        </w:rPr>
        <w:t>–</w:t>
      </w:r>
      <w:r w:rsidR="00FB65A0" w:rsidRPr="00AB71F1">
        <w:rPr>
          <w:rFonts w:ascii="DejaVu Sans Condensed" w:eastAsia="Times New Roman" w:hAnsi="DejaVu Sans Condensed" w:cs="DejaVu Sans Condensed"/>
          <w:color w:val="000000" w:themeColor="text1"/>
          <w:lang w:eastAsia="pl-PL"/>
        </w:rPr>
        <w:t xml:space="preserve"> </w:t>
      </w:r>
      <w:r w:rsidR="00FA6673" w:rsidRPr="00AB71F1">
        <w:rPr>
          <w:rFonts w:ascii="DejaVu Sans Condensed" w:eastAsia="Times New Roman" w:hAnsi="DejaVu Sans Condensed" w:cs="DejaVu Sans Condensed"/>
          <w:color w:val="000000" w:themeColor="text1"/>
          <w:lang w:eastAsia="pl-PL"/>
        </w:rPr>
        <w:t>weryfikacja zawodników i wydawanie pakietów startowych</w:t>
      </w:r>
    </w:p>
    <w:p w:rsidR="00844A7E" w:rsidRPr="007A6578" w:rsidRDefault="00FB65A0" w:rsidP="007A6578">
      <w:pPr>
        <w:numPr>
          <w:ilvl w:val="0"/>
          <w:numId w:val="3"/>
        </w:numPr>
        <w:spacing w:before="100" w:beforeAutospacing="1" w:after="100" w:afterAutospacing="1" w:line="276" w:lineRule="auto"/>
        <w:contextualSpacing/>
        <w:rPr>
          <w:rFonts w:ascii="DejaVu Sans Condensed" w:eastAsia="Times New Roman" w:hAnsi="DejaVu Sans Condensed" w:cs="DejaVu Sans Condensed"/>
          <w:color w:val="000000" w:themeColor="text1"/>
          <w:lang w:eastAsia="pl-PL"/>
        </w:rPr>
      </w:pPr>
      <w:r w:rsidRPr="008A3DC8">
        <w:rPr>
          <w:rFonts w:ascii="DejaVu Sans Condensed" w:eastAsia="Times New Roman" w:hAnsi="DejaVu Sans Condensed" w:cs="DejaVu Sans Condensed"/>
          <w:b/>
          <w:color w:val="000000" w:themeColor="text1"/>
          <w:lang w:eastAsia="pl-PL"/>
        </w:rPr>
        <w:t>1</w:t>
      </w:r>
      <w:r w:rsidR="00FA6673" w:rsidRPr="008A3DC8">
        <w:rPr>
          <w:rFonts w:ascii="DejaVu Sans Condensed" w:eastAsia="Times New Roman" w:hAnsi="DejaVu Sans Condensed" w:cs="DejaVu Sans Condensed"/>
          <w:b/>
          <w:color w:val="000000" w:themeColor="text1"/>
          <w:lang w:eastAsia="pl-PL"/>
        </w:rPr>
        <w:t>1</w:t>
      </w:r>
      <w:r w:rsidRPr="008A3DC8">
        <w:rPr>
          <w:rFonts w:ascii="DejaVu Sans Condensed" w:eastAsia="Times New Roman" w:hAnsi="DejaVu Sans Condensed" w:cs="DejaVu Sans Condensed"/>
          <w:b/>
          <w:color w:val="000000" w:themeColor="text1"/>
          <w:lang w:eastAsia="pl-PL"/>
        </w:rPr>
        <w:t>:00</w:t>
      </w:r>
      <w:r w:rsidRPr="00AB71F1">
        <w:rPr>
          <w:rFonts w:ascii="DejaVu Sans Condensed" w:eastAsia="Times New Roman" w:hAnsi="DejaVu Sans Condensed" w:cs="DejaVu Sans Condensed"/>
          <w:color w:val="000000" w:themeColor="text1"/>
          <w:lang w:eastAsia="pl-PL"/>
        </w:rPr>
        <w:t xml:space="preserve"> </w:t>
      </w:r>
      <w:r w:rsidR="00FA6673" w:rsidRPr="00AB71F1">
        <w:rPr>
          <w:rFonts w:ascii="DejaVu Sans Condensed" w:eastAsia="Times New Roman" w:hAnsi="DejaVu Sans Condensed" w:cs="DejaVu Sans Condensed"/>
          <w:color w:val="000000" w:themeColor="text1"/>
          <w:lang w:eastAsia="pl-PL"/>
        </w:rPr>
        <w:t>–</w:t>
      </w:r>
      <w:r w:rsidRPr="00AB71F1">
        <w:rPr>
          <w:rFonts w:ascii="DejaVu Sans Condensed" w:eastAsia="Times New Roman" w:hAnsi="DejaVu Sans Condensed" w:cs="DejaVu Sans Condensed"/>
          <w:color w:val="000000" w:themeColor="text1"/>
          <w:lang w:eastAsia="pl-PL"/>
        </w:rPr>
        <w:t xml:space="preserve"> </w:t>
      </w:r>
      <w:r w:rsidR="00FA6673" w:rsidRPr="00AB71F1">
        <w:rPr>
          <w:rFonts w:ascii="DejaVu Sans Condensed" w:eastAsia="Times New Roman" w:hAnsi="DejaVu Sans Condensed" w:cs="DejaVu Sans Condensed"/>
          <w:color w:val="000000" w:themeColor="text1"/>
          <w:lang w:eastAsia="pl-PL"/>
        </w:rPr>
        <w:t>otwarcie zawodów</w:t>
      </w:r>
      <w:r w:rsidR="007A6578">
        <w:rPr>
          <w:rFonts w:ascii="DejaVu Sans Condensed" w:eastAsia="Times New Roman" w:hAnsi="DejaVu Sans Condensed" w:cs="DejaVu Sans Condensed"/>
          <w:color w:val="000000" w:themeColor="text1"/>
          <w:lang w:eastAsia="pl-PL"/>
        </w:rPr>
        <w:t xml:space="preserve"> i </w:t>
      </w:r>
      <w:r w:rsidR="00FA6673" w:rsidRPr="007A6578">
        <w:rPr>
          <w:rFonts w:ascii="DejaVu Sans Condensed" w:eastAsia="Times New Roman" w:hAnsi="DejaVu Sans Condensed" w:cs="DejaVu Sans Condensed"/>
          <w:color w:val="000000" w:themeColor="text1"/>
          <w:lang w:eastAsia="pl-PL"/>
        </w:rPr>
        <w:t>start do biegu szkół podstawowych</w:t>
      </w:r>
      <w:r w:rsidR="008E135D" w:rsidRPr="007A6578">
        <w:rPr>
          <w:rFonts w:ascii="DejaVu Sans Condensed" w:eastAsia="Times New Roman" w:hAnsi="DejaVu Sans Condensed" w:cs="DejaVu Sans Condensed"/>
          <w:color w:val="000000" w:themeColor="text1"/>
          <w:lang w:eastAsia="pl-PL"/>
        </w:rPr>
        <w:t xml:space="preserve"> (chłopcy i dziewczęta) -</w:t>
      </w:r>
      <w:r w:rsidR="00FA6673" w:rsidRPr="007A6578">
        <w:rPr>
          <w:rFonts w:ascii="DejaVu Sans Condensed" w:eastAsia="Times New Roman" w:hAnsi="DejaVu Sans Condensed" w:cs="DejaVu Sans Condensed"/>
          <w:color w:val="000000" w:themeColor="text1"/>
          <w:lang w:eastAsia="pl-PL"/>
        </w:rPr>
        <w:t xml:space="preserve"> </w:t>
      </w:r>
      <w:r w:rsidR="008E135D" w:rsidRPr="007A6578">
        <w:rPr>
          <w:rFonts w:ascii="DejaVu Sans Condensed" w:eastAsia="Times New Roman" w:hAnsi="DejaVu Sans Condensed" w:cs="DejaVu Sans Condensed"/>
          <w:b/>
          <w:color w:val="000000" w:themeColor="text1"/>
          <w:lang w:eastAsia="pl-PL"/>
        </w:rPr>
        <w:t>5,5 km</w:t>
      </w:r>
      <w:r w:rsidR="008E135D" w:rsidRPr="007A6578">
        <w:rPr>
          <w:rFonts w:ascii="DejaVu Sans Condensed" w:eastAsia="Times New Roman" w:hAnsi="DejaVu Sans Condensed" w:cs="DejaVu Sans Condensed"/>
          <w:color w:val="000000" w:themeColor="text1"/>
          <w:lang w:eastAsia="pl-PL"/>
        </w:rPr>
        <w:t>( 1 pętla</w:t>
      </w:r>
      <w:r w:rsidR="00FA6673" w:rsidRPr="007A6578">
        <w:rPr>
          <w:rFonts w:ascii="DejaVu Sans Condensed" w:eastAsia="Times New Roman" w:hAnsi="DejaVu Sans Condensed" w:cs="DejaVu Sans Condensed"/>
          <w:color w:val="000000" w:themeColor="text1"/>
          <w:lang w:eastAsia="pl-PL"/>
        </w:rPr>
        <w:t>)</w:t>
      </w:r>
      <w:r w:rsidR="00844A7E" w:rsidRPr="007A6578">
        <w:rPr>
          <w:rFonts w:ascii="DejaVu Sans Condensed" w:eastAsia="Times New Roman" w:hAnsi="DejaVu Sans Condensed" w:cs="DejaVu Sans Condensed"/>
          <w:color w:val="000000" w:themeColor="text1"/>
          <w:lang w:eastAsia="pl-PL"/>
        </w:rPr>
        <w:t xml:space="preserve"> – rocznik 2005 </w:t>
      </w:r>
      <w:r w:rsidR="008E135D" w:rsidRPr="007A6578">
        <w:rPr>
          <w:rFonts w:ascii="DejaVu Sans Condensed" w:eastAsia="Times New Roman" w:hAnsi="DejaVu Sans Condensed" w:cs="DejaVu Sans Condensed"/>
          <w:color w:val="000000" w:themeColor="text1"/>
          <w:lang w:eastAsia="pl-PL"/>
        </w:rPr>
        <w:t>–</w:t>
      </w:r>
      <w:r w:rsidR="00844A7E" w:rsidRPr="007A6578">
        <w:rPr>
          <w:rFonts w:ascii="DejaVu Sans Condensed" w:eastAsia="Times New Roman" w:hAnsi="DejaVu Sans Condensed" w:cs="DejaVu Sans Condensed"/>
          <w:color w:val="000000" w:themeColor="text1"/>
          <w:lang w:eastAsia="pl-PL"/>
        </w:rPr>
        <w:t xml:space="preserve"> 2003</w:t>
      </w:r>
      <w:r w:rsidR="008E135D" w:rsidRPr="007A6578">
        <w:rPr>
          <w:rFonts w:ascii="DejaVu Sans Condensed" w:eastAsia="Times New Roman" w:hAnsi="DejaVu Sans Condensed" w:cs="DejaVu Sans Condensed"/>
          <w:color w:val="000000" w:themeColor="text1"/>
          <w:lang w:eastAsia="pl-PL"/>
        </w:rPr>
        <w:t>,</w:t>
      </w:r>
    </w:p>
    <w:p w:rsidR="00FB65A0" w:rsidRPr="00AB71F1" w:rsidRDefault="008E135D" w:rsidP="00AB71F1">
      <w:pPr>
        <w:numPr>
          <w:ilvl w:val="0"/>
          <w:numId w:val="3"/>
        </w:numPr>
        <w:spacing w:before="100" w:beforeAutospacing="1" w:after="100" w:afterAutospacing="1" w:line="276" w:lineRule="auto"/>
        <w:contextualSpacing/>
        <w:rPr>
          <w:rFonts w:ascii="DejaVu Sans Condensed" w:eastAsia="Times New Roman" w:hAnsi="DejaVu Sans Condensed" w:cs="DejaVu Sans Condensed"/>
          <w:color w:val="000000" w:themeColor="text1"/>
          <w:lang w:eastAsia="pl-PL"/>
        </w:rPr>
      </w:pPr>
      <w:r>
        <w:rPr>
          <w:rFonts w:ascii="DejaVu Sans Condensed" w:eastAsia="Times New Roman" w:hAnsi="DejaVu Sans Condensed" w:cs="DejaVu Sans Condensed"/>
          <w:color w:val="000000" w:themeColor="text1"/>
          <w:lang w:eastAsia="pl-PL"/>
        </w:rPr>
        <w:t xml:space="preserve">Start do biegu </w:t>
      </w:r>
      <w:r w:rsidR="00844A7E" w:rsidRPr="00AB71F1">
        <w:rPr>
          <w:rFonts w:ascii="DejaVu Sans Condensed" w:eastAsia="Times New Roman" w:hAnsi="DejaVu Sans Condensed" w:cs="DejaVu Sans Condensed"/>
          <w:color w:val="000000" w:themeColor="text1"/>
          <w:lang w:eastAsia="pl-PL"/>
        </w:rPr>
        <w:t>s</w:t>
      </w:r>
      <w:r w:rsidR="00FA6673" w:rsidRPr="00AB71F1">
        <w:rPr>
          <w:rFonts w:ascii="DejaVu Sans Condensed" w:eastAsia="Times New Roman" w:hAnsi="DejaVu Sans Condensed" w:cs="DejaVu Sans Condensed"/>
          <w:color w:val="000000" w:themeColor="text1"/>
          <w:lang w:eastAsia="pl-PL"/>
        </w:rPr>
        <w:t xml:space="preserve">zkół gimnazjalnych </w:t>
      </w:r>
      <w:r>
        <w:rPr>
          <w:rFonts w:ascii="DejaVu Sans Condensed" w:eastAsia="Times New Roman" w:hAnsi="DejaVu Sans Condensed" w:cs="DejaVu Sans Condensed"/>
          <w:color w:val="000000" w:themeColor="text1"/>
          <w:lang w:eastAsia="pl-PL"/>
        </w:rPr>
        <w:t xml:space="preserve">(chłopcy i dziewczęta) - </w:t>
      </w:r>
      <w:r w:rsidR="00FA6673" w:rsidRPr="008E135D">
        <w:rPr>
          <w:rFonts w:ascii="DejaVu Sans Condensed" w:eastAsia="Times New Roman" w:hAnsi="DejaVu Sans Condensed" w:cs="DejaVu Sans Condensed"/>
          <w:b/>
          <w:color w:val="000000" w:themeColor="text1"/>
          <w:lang w:eastAsia="pl-PL"/>
        </w:rPr>
        <w:t>11 km</w:t>
      </w:r>
      <w:r>
        <w:rPr>
          <w:rFonts w:ascii="DejaVu Sans Condensed" w:eastAsia="Times New Roman" w:hAnsi="DejaVu Sans Condensed" w:cs="DejaVu Sans Condensed"/>
          <w:color w:val="000000" w:themeColor="text1"/>
          <w:lang w:eastAsia="pl-PL"/>
        </w:rPr>
        <w:t xml:space="preserve"> (2 pętle)</w:t>
      </w:r>
      <w:r w:rsidR="00844A7E" w:rsidRPr="00AB71F1">
        <w:rPr>
          <w:rFonts w:ascii="DejaVu Sans Condensed" w:eastAsia="Times New Roman" w:hAnsi="DejaVu Sans Condensed" w:cs="DejaVu Sans Condensed"/>
          <w:color w:val="000000" w:themeColor="text1"/>
          <w:lang w:eastAsia="pl-PL"/>
        </w:rPr>
        <w:t xml:space="preserve"> rocznik 2002-2000</w:t>
      </w:r>
      <w:r w:rsidR="009E0A7C">
        <w:rPr>
          <w:rFonts w:ascii="DejaVu Sans Condensed" w:eastAsia="Times New Roman" w:hAnsi="DejaVu Sans Condensed" w:cs="DejaVu Sans Condensed"/>
          <w:color w:val="000000" w:themeColor="text1"/>
          <w:lang w:eastAsia="pl-PL"/>
        </w:rPr>
        <w:t xml:space="preserve"> (limit czasu 60 min.)</w:t>
      </w:r>
      <w:r>
        <w:rPr>
          <w:rFonts w:ascii="DejaVu Sans Condensed" w:eastAsia="Times New Roman" w:hAnsi="DejaVu Sans Condensed" w:cs="DejaVu Sans Condensed"/>
          <w:color w:val="000000" w:themeColor="text1"/>
          <w:lang w:eastAsia="pl-PL"/>
        </w:rPr>
        <w:t>,</w:t>
      </w:r>
    </w:p>
    <w:p w:rsidR="00FA6673" w:rsidRPr="00AB71F1" w:rsidRDefault="00844A7E" w:rsidP="00AB71F1">
      <w:pPr>
        <w:numPr>
          <w:ilvl w:val="0"/>
          <w:numId w:val="3"/>
        </w:numPr>
        <w:spacing w:before="100" w:beforeAutospacing="1" w:after="100" w:afterAutospacing="1" w:line="276" w:lineRule="auto"/>
        <w:contextualSpacing/>
        <w:rPr>
          <w:rFonts w:ascii="DejaVu Sans Condensed" w:eastAsia="Times New Roman" w:hAnsi="DejaVu Sans Condensed" w:cs="DejaVu Sans Condensed"/>
          <w:color w:val="000000" w:themeColor="text1"/>
          <w:lang w:eastAsia="pl-PL"/>
        </w:rPr>
      </w:pPr>
      <w:r w:rsidRPr="008A3DC8">
        <w:rPr>
          <w:rFonts w:ascii="DejaVu Sans Condensed" w:eastAsia="Times New Roman" w:hAnsi="DejaVu Sans Condensed" w:cs="DejaVu Sans Condensed"/>
          <w:b/>
          <w:color w:val="000000" w:themeColor="text1"/>
          <w:lang w:eastAsia="pl-PL"/>
        </w:rPr>
        <w:t>12:15</w:t>
      </w:r>
      <w:r w:rsidR="00BF7A66" w:rsidRPr="00AB71F1">
        <w:rPr>
          <w:rFonts w:ascii="DejaVu Sans Condensed" w:eastAsia="Times New Roman" w:hAnsi="DejaVu Sans Condensed" w:cs="DejaVu Sans Condensed"/>
          <w:color w:val="000000" w:themeColor="text1"/>
          <w:lang w:eastAsia="pl-PL"/>
        </w:rPr>
        <w:t xml:space="preserve"> dekoracje w biegach szkół podstawowych i gimnazjalnych</w:t>
      </w:r>
      <w:r w:rsidR="008E135D">
        <w:rPr>
          <w:rFonts w:ascii="DejaVu Sans Condensed" w:eastAsia="Times New Roman" w:hAnsi="DejaVu Sans Condensed" w:cs="DejaVu Sans Condensed"/>
          <w:color w:val="000000" w:themeColor="text1"/>
          <w:lang w:eastAsia="pl-PL"/>
        </w:rPr>
        <w:t>,</w:t>
      </w:r>
    </w:p>
    <w:p w:rsidR="00FB65A0" w:rsidRPr="00AB71F1" w:rsidRDefault="00FB65A0" w:rsidP="00AB71F1">
      <w:pPr>
        <w:numPr>
          <w:ilvl w:val="0"/>
          <w:numId w:val="3"/>
        </w:numPr>
        <w:spacing w:before="100" w:beforeAutospacing="1" w:after="100" w:afterAutospacing="1" w:line="276" w:lineRule="auto"/>
        <w:contextualSpacing/>
        <w:rPr>
          <w:rFonts w:ascii="DejaVu Sans Condensed" w:eastAsia="Times New Roman" w:hAnsi="DejaVu Sans Condensed" w:cs="DejaVu Sans Condensed"/>
          <w:color w:val="000000" w:themeColor="text1"/>
          <w:lang w:eastAsia="pl-PL"/>
        </w:rPr>
      </w:pPr>
      <w:r w:rsidRPr="008A3DC8">
        <w:rPr>
          <w:rFonts w:ascii="DejaVu Sans Condensed" w:eastAsia="Times New Roman" w:hAnsi="DejaVu Sans Condensed" w:cs="DejaVu Sans Condensed"/>
          <w:b/>
          <w:color w:val="000000" w:themeColor="text1"/>
          <w:lang w:eastAsia="pl-PL"/>
        </w:rPr>
        <w:t>1</w:t>
      </w:r>
      <w:r w:rsidR="00BF7A66" w:rsidRPr="008A3DC8">
        <w:rPr>
          <w:rFonts w:ascii="DejaVu Sans Condensed" w:eastAsia="Times New Roman" w:hAnsi="DejaVu Sans Condensed" w:cs="DejaVu Sans Condensed"/>
          <w:b/>
          <w:color w:val="000000" w:themeColor="text1"/>
          <w:lang w:eastAsia="pl-PL"/>
        </w:rPr>
        <w:t>2</w:t>
      </w:r>
      <w:r w:rsidRPr="008A3DC8">
        <w:rPr>
          <w:rFonts w:ascii="DejaVu Sans Condensed" w:eastAsia="Times New Roman" w:hAnsi="DejaVu Sans Condensed" w:cs="DejaVu Sans Condensed"/>
          <w:b/>
          <w:color w:val="000000" w:themeColor="text1"/>
          <w:lang w:eastAsia="pl-PL"/>
        </w:rPr>
        <w:t>:30</w:t>
      </w:r>
      <w:r w:rsidRPr="00AB71F1">
        <w:rPr>
          <w:rFonts w:ascii="DejaVu Sans Condensed" w:eastAsia="Times New Roman" w:hAnsi="DejaVu Sans Condensed" w:cs="DejaVu Sans Condensed"/>
          <w:color w:val="000000" w:themeColor="text1"/>
          <w:lang w:eastAsia="pl-PL"/>
        </w:rPr>
        <w:t xml:space="preserve"> </w:t>
      </w:r>
      <w:r w:rsidR="00BF7A66" w:rsidRPr="00AB71F1">
        <w:rPr>
          <w:rFonts w:ascii="DejaVu Sans Condensed" w:eastAsia="Times New Roman" w:hAnsi="DejaVu Sans Condensed" w:cs="DejaVu Sans Condensed"/>
          <w:color w:val="000000" w:themeColor="text1"/>
          <w:lang w:eastAsia="pl-PL"/>
        </w:rPr>
        <w:t>–</w:t>
      </w:r>
      <w:r w:rsidRPr="00AB71F1">
        <w:rPr>
          <w:rFonts w:ascii="DejaVu Sans Condensed" w:eastAsia="Times New Roman" w:hAnsi="DejaVu Sans Condensed" w:cs="DejaVu Sans Condensed"/>
          <w:color w:val="000000" w:themeColor="text1"/>
          <w:lang w:eastAsia="pl-PL"/>
        </w:rPr>
        <w:t xml:space="preserve"> </w:t>
      </w:r>
      <w:r w:rsidR="00BF7A66" w:rsidRPr="00AB71F1">
        <w:rPr>
          <w:rFonts w:ascii="DejaVu Sans Condensed" w:eastAsia="Times New Roman" w:hAnsi="DejaVu Sans Condensed" w:cs="DejaVu Sans Condensed"/>
          <w:color w:val="000000" w:themeColor="text1"/>
          <w:lang w:eastAsia="pl-PL"/>
        </w:rPr>
        <w:t>start do biegu OPEN rocznik 1999 i starsi</w:t>
      </w:r>
      <w:r w:rsidR="008E135D">
        <w:rPr>
          <w:rFonts w:ascii="DejaVu Sans Condensed" w:eastAsia="Times New Roman" w:hAnsi="DejaVu Sans Condensed" w:cs="DejaVu Sans Condensed"/>
          <w:color w:val="000000" w:themeColor="text1"/>
          <w:lang w:eastAsia="pl-PL"/>
        </w:rPr>
        <w:t>,</w:t>
      </w:r>
    </w:p>
    <w:p w:rsidR="008A3DC8" w:rsidRPr="007A6578" w:rsidRDefault="00BF7A66" w:rsidP="007A6578">
      <w:pPr>
        <w:numPr>
          <w:ilvl w:val="0"/>
          <w:numId w:val="3"/>
        </w:numPr>
        <w:spacing w:before="100" w:beforeAutospacing="1" w:after="100" w:afterAutospacing="1" w:line="276" w:lineRule="auto"/>
        <w:contextualSpacing/>
        <w:rPr>
          <w:rFonts w:ascii="DejaVu Sans Condensed" w:eastAsia="Times New Roman" w:hAnsi="DejaVu Sans Condensed" w:cs="DejaVu Sans Condensed"/>
          <w:color w:val="000000" w:themeColor="text1"/>
          <w:lang w:eastAsia="pl-PL"/>
        </w:rPr>
      </w:pPr>
      <w:r w:rsidRPr="00AB71F1">
        <w:rPr>
          <w:rFonts w:ascii="DejaVu Sans Condensed" w:eastAsia="Times New Roman" w:hAnsi="DejaVu Sans Condensed" w:cs="DejaVu Sans Condensed"/>
          <w:color w:val="000000" w:themeColor="text1"/>
          <w:lang w:eastAsia="pl-PL"/>
        </w:rPr>
        <w:t>Kobiety</w:t>
      </w:r>
      <w:r w:rsidR="007A6578">
        <w:rPr>
          <w:rFonts w:ascii="DejaVu Sans Condensed" w:eastAsia="Times New Roman" w:hAnsi="DejaVu Sans Condensed" w:cs="DejaVu Sans Condensed"/>
          <w:color w:val="000000" w:themeColor="text1"/>
          <w:lang w:eastAsia="pl-PL"/>
        </w:rPr>
        <w:t>,</w:t>
      </w:r>
      <w:r w:rsidRPr="00AB71F1">
        <w:rPr>
          <w:rFonts w:ascii="DejaVu Sans Condensed" w:eastAsia="Times New Roman" w:hAnsi="DejaVu Sans Condensed" w:cs="DejaVu Sans Condensed"/>
          <w:color w:val="000000" w:themeColor="text1"/>
          <w:lang w:eastAsia="pl-PL"/>
        </w:rPr>
        <w:t xml:space="preserve"> </w:t>
      </w:r>
      <w:r w:rsidR="008A3DC8" w:rsidRPr="007A6578">
        <w:rPr>
          <w:rFonts w:ascii="DejaVu Sans Condensed" w:eastAsia="Times New Roman" w:hAnsi="DejaVu Sans Condensed" w:cs="DejaVu Sans Condensed"/>
          <w:color w:val="000000" w:themeColor="text1"/>
          <w:lang w:eastAsia="pl-PL"/>
        </w:rPr>
        <w:t>Chłopcy roczniki 1999-1998</w:t>
      </w:r>
      <w:r w:rsidRPr="007A6578">
        <w:rPr>
          <w:rFonts w:ascii="DejaVu Sans Condensed" w:eastAsia="Times New Roman" w:hAnsi="DejaVu Sans Condensed" w:cs="DejaVu Sans Condensed"/>
          <w:color w:val="000000" w:themeColor="text1"/>
          <w:lang w:eastAsia="pl-PL"/>
        </w:rPr>
        <w:t xml:space="preserve"> </w:t>
      </w:r>
      <w:r w:rsidR="008A3DC8" w:rsidRPr="007A6578">
        <w:rPr>
          <w:rFonts w:ascii="DejaVu Sans Condensed" w:eastAsia="Times New Roman" w:hAnsi="DejaVu Sans Condensed" w:cs="DejaVu Sans Condensed"/>
          <w:b/>
          <w:color w:val="000000" w:themeColor="text1"/>
          <w:lang w:eastAsia="pl-PL"/>
        </w:rPr>
        <w:t>16,5 km</w:t>
      </w:r>
      <w:r w:rsidR="008A3DC8" w:rsidRPr="007A6578">
        <w:rPr>
          <w:rFonts w:ascii="DejaVu Sans Condensed" w:eastAsia="Times New Roman" w:hAnsi="DejaVu Sans Condensed" w:cs="DejaVu Sans Condensed"/>
          <w:color w:val="000000" w:themeColor="text1"/>
          <w:lang w:eastAsia="pl-PL"/>
        </w:rPr>
        <w:t xml:space="preserve"> (3 pętle),</w:t>
      </w:r>
    </w:p>
    <w:p w:rsidR="008A3DC8" w:rsidRDefault="00BF7A66" w:rsidP="009E0A7C">
      <w:pPr>
        <w:numPr>
          <w:ilvl w:val="0"/>
          <w:numId w:val="3"/>
        </w:numPr>
        <w:spacing w:before="100" w:beforeAutospacing="1" w:after="100" w:afterAutospacing="1" w:line="276" w:lineRule="auto"/>
        <w:contextualSpacing/>
        <w:rPr>
          <w:rFonts w:ascii="DejaVu Sans Condensed" w:eastAsia="Times New Roman" w:hAnsi="DejaVu Sans Condensed" w:cs="DejaVu Sans Condensed"/>
          <w:color w:val="000000" w:themeColor="text1"/>
          <w:lang w:eastAsia="pl-PL"/>
        </w:rPr>
      </w:pPr>
      <w:r w:rsidRPr="00AB71F1">
        <w:rPr>
          <w:rFonts w:ascii="DejaVu Sans Condensed" w:eastAsia="Times New Roman" w:hAnsi="DejaVu Sans Condensed" w:cs="DejaVu Sans Condensed"/>
          <w:color w:val="000000" w:themeColor="text1"/>
          <w:lang w:eastAsia="pl-PL"/>
        </w:rPr>
        <w:t xml:space="preserve">Mężczyźni </w:t>
      </w:r>
      <w:r w:rsidRPr="007A6578">
        <w:rPr>
          <w:rFonts w:ascii="DejaVu Sans Condensed" w:eastAsia="Times New Roman" w:hAnsi="DejaVu Sans Condensed" w:cs="DejaVu Sans Condensed"/>
          <w:b/>
          <w:color w:val="000000" w:themeColor="text1"/>
          <w:lang w:eastAsia="pl-PL"/>
        </w:rPr>
        <w:t>22 km</w:t>
      </w:r>
      <w:r w:rsidRPr="00AB71F1">
        <w:rPr>
          <w:rFonts w:ascii="DejaVu Sans Condensed" w:eastAsia="Times New Roman" w:hAnsi="DejaVu Sans Condensed" w:cs="DejaVu Sans Condensed"/>
          <w:color w:val="000000" w:themeColor="text1"/>
          <w:lang w:eastAsia="pl-PL"/>
        </w:rPr>
        <w:t xml:space="preserve"> (4 pętle)</w:t>
      </w:r>
      <w:r w:rsidR="009E0A7C">
        <w:rPr>
          <w:rFonts w:ascii="DejaVu Sans Condensed" w:eastAsia="Times New Roman" w:hAnsi="DejaVu Sans Condensed" w:cs="DejaVu Sans Condensed"/>
          <w:color w:val="000000" w:themeColor="text1"/>
          <w:lang w:eastAsia="pl-PL"/>
        </w:rPr>
        <w:t xml:space="preserve"> </w:t>
      </w:r>
    </w:p>
    <w:p w:rsidR="009E0A7C" w:rsidRPr="009E0A7C" w:rsidRDefault="009E0A7C" w:rsidP="009E0A7C">
      <w:pPr>
        <w:numPr>
          <w:ilvl w:val="0"/>
          <w:numId w:val="3"/>
        </w:numPr>
        <w:spacing w:before="100" w:beforeAutospacing="1" w:after="100" w:afterAutospacing="1" w:line="276" w:lineRule="auto"/>
        <w:contextualSpacing/>
        <w:rPr>
          <w:rFonts w:ascii="DejaVu Sans Condensed" w:eastAsia="Times New Roman" w:hAnsi="DejaVu Sans Condensed" w:cs="DejaVu Sans Condensed"/>
          <w:color w:val="000000" w:themeColor="text1"/>
          <w:lang w:eastAsia="pl-PL"/>
        </w:rPr>
      </w:pPr>
      <w:r>
        <w:rPr>
          <w:rFonts w:ascii="DejaVu Sans Condensed" w:eastAsia="Times New Roman" w:hAnsi="DejaVu Sans Condensed" w:cs="DejaVu Sans Condensed"/>
          <w:color w:val="000000" w:themeColor="text1"/>
          <w:lang w:eastAsia="pl-PL"/>
        </w:rPr>
        <w:t>limit czasu</w:t>
      </w:r>
      <w:r w:rsidR="008A3DC8">
        <w:rPr>
          <w:rFonts w:ascii="DejaVu Sans Condensed" w:eastAsia="Times New Roman" w:hAnsi="DejaVu Sans Condensed" w:cs="DejaVu Sans Condensed"/>
          <w:color w:val="000000" w:themeColor="text1"/>
          <w:lang w:eastAsia="pl-PL"/>
        </w:rPr>
        <w:t xml:space="preserve"> w biegu głównym wynosi 120 min</w:t>
      </w:r>
    </w:p>
    <w:p w:rsidR="008A3DC8" w:rsidRPr="007A6578" w:rsidRDefault="008A3DC8" w:rsidP="00AB71F1">
      <w:pPr>
        <w:spacing w:after="0" w:line="276" w:lineRule="auto"/>
        <w:contextualSpacing/>
        <w:outlineLvl w:val="2"/>
        <w:rPr>
          <w:rFonts w:ascii="DejaVu Sans Condensed" w:eastAsia="Times New Roman" w:hAnsi="DejaVu Sans Condensed" w:cs="DejaVu Sans Condensed"/>
          <w:b/>
          <w:bCs/>
          <w:color w:val="000000" w:themeColor="text1"/>
          <w:sz w:val="16"/>
          <w:szCs w:val="16"/>
          <w:lang w:eastAsia="pl-PL"/>
        </w:rPr>
      </w:pPr>
    </w:p>
    <w:p w:rsidR="00EF4B85" w:rsidRPr="00AB71F1" w:rsidRDefault="00EF4B85" w:rsidP="00AB71F1">
      <w:pPr>
        <w:spacing w:after="0" w:line="276" w:lineRule="auto"/>
        <w:contextualSpacing/>
        <w:outlineLvl w:val="2"/>
        <w:rPr>
          <w:rFonts w:ascii="DejaVu Sans Condensed" w:eastAsia="Times New Roman" w:hAnsi="DejaVu Sans Condensed" w:cs="DejaVu Sans Condensed"/>
          <w:b/>
          <w:bCs/>
          <w:color w:val="000000" w:themeColor="text1"/>
          <w:u w:val="single"/>
          <w:lang w:eastAsia="pl-PL"/>
        </w:rPr>
      </w:pPr>
      <w:r w:rsidRPr="00AB71F1">
        <w:rPr>
          <w:rFonts w:ascii="DejaVu Sans Condensed" w:eastAsia="Times New Roman" w:hAnsi="DejaVu Sans Condensed" w:cs="DejaVu Sans Condensed"/>
          <w:b/>
          <w:bCs/>
          <w:color w:val="000000" w:themeColor="text1"/>
          <w:u w:val="single"/>
          <w:lang w:eastAsia="pl-PL"/>
        </w:rPr>
        <w:t>VI. Zgłoszenia i uczestnictwo</w:t>
      </w:r>
    </w:p>
    <w:p w:rsidR="00EF4B85" w:rsidRPr="00AB71F1" w:rsidRDefault="00EF4B85" w:rsidP="00AB71F1">
      <w:pPr>
        <w:spacing w:after="100" w:afterAutospacing="1" w:line="276" w:lineRule="auto"/>
        <w:contextualSpacing/>
        <w:rPr>
          <w:rFonts w:ascii="DejaVu Sans Condensed" w:eastAsia="Times New Roman" w:hAnsi="DejaVu Sans Condensed" w:cs="DejaVu Sans Condensed"/>
          <w:color w:val="000000" w:themeColor="text1"/>
          <w:lang w:eastAsia="pl-PL"/>
        </w:rPr>
      </w:pPr>
      <w:r w:rsidRPr="00AB71F1">
        <w:rPr>
          <w:rFonts w:ascii="DejaVu Sans Condensed" w:eastAsia="Times New Roman" w:hAnsi="DejaVu Sans Condensed" w:cs="DejaVu Sans Condensed"/>
          <w:color w:val="000000" w:themeColor="text1"/>
          <w:lang w:eastAsia="pl-PL"/>
        </w:rPr>
        <w:t>Biuro zawodów będzie zlokalizowane w miejscu startu w dniu zawodów od 10:00 do 12:00.</w:t>
      </w:r>
    </w:p>
    <w:p w:rsidR="00EF4B85" w:rsidRPr="00AB71F1" w:rsidRDefault="00EF4B85" w:rsidP="00AB71F1">
      <w:pPr>
        <w:spacing w:after="100" w:afterAutospacing="1" w:line="276" w:lineRule="auto"/>
        <w:contextualSpacing/>
        <w:rPr>
          <w:rFonts w:ascii="DejaVu Sans Condensed" w:eastAsia="Times New Roman" w:hAnsi="DejaVu Sans Condensed" w:cs="DejaVu Sans Condensed"/>
          <w:color w:val="000000" w:themeColor="text1"/>
          <w:lang w:eastAsia="pl-PL"/>
        </w:rPr>
      </w:pPr>
      <w:r w:rsidRPr="0072117C">
        <w:rPr>
          <w:rFonts w:ascii="DejaVu Sans Condensed" w:hAnsi="DejaVu Sans Condensed" w:cs="DejaVu Sans Condensed"/>
          <w:b/>
        </w:rPr>
        <w:t>1.</w:t>
      </w:r>
      <w:r w:rsidRPr="00AB71F1">
        <w:rPr>
          <w:rFonts w:ascii="DejaVu Sans Condensed" w:hAnsi="DejaVu Sans Condensed" w:cs="DejaVu Sans Condensed"/>
        </w:rPr>
        <w:t xml:space="preserve"> Wszyscy zawodnicy startujący w zawodach SKI TOUR Nartorolki muszą zostać zweryfikowani w Biurze Zawodów. </w:t>
      </w:r>
      <w:r w:rsidRPr="00AB71F1">
        <w:rPr>
          <w:rFonts w:ascii="DejaVu Sans Condensed" w:eastAsia="Times New Roman" w:hAnsi="DejaVu Sans Condensed" w:cs="DejaVu Sans Condensed"/>
          <w:color w:val="000000" w:themeColor="text1"/>
          <w:lang w:eastAsia="pl-PL"/>
        </w:rPr>
        <w:t>Biuro zawodów będzie zlokalizowane przy starcie w dniu zawodów od 10:00 do 12:00.</w:t>
      </w:r>
    </w:p>
    <w:p w:rsidR="00EF4B85" w:rsidRPr="00AB71F1" w:rsidRDefault="00EF4B85" w:rsidP="00AB71F1">
      <w:pPr>
        <w:autoSpaceDE w:val="0"/>
        <w:autoSpaceDN w:val="0"/>
        <w:adjustRightInd w:val="0"/>
        <w:spacing w:after="0" w:line="276" w:lineRule="auto"/>
        <w:rPr>
          <w:rFonts w:ascii="DejaVu Sans Condensed" w:hAnsi="DejaVu Sans Condensed" w:cs="DejaVu Sans Condensed"/>
        </w:rPr>
      </w:pPr>
      <w:r w:rsidRPr="0072117C">
        <w:rPr>
          <w:rFonts w:ascii="DejaVu Sans Condensed" w:hAnsi="DejaVu Sans Condensed" w:cs="DejaVu Sans Condensed"/>
          <w:b/>
        </w:rPr>
        <w:t>2.</w:t>
      </w:r>
      <w:r w:rsidRPr="00AB71F1">
        <w:rPr>
          <w:rFonts w:ascii="DejaVu Sans Condensed" w:hAnsi="DejaVu Sans Condensed" w:cs="DejaVu Sans Condensed"/>
        </w:rPr>
        <w:t xml:space="preserve"> W Biurze Zawodów zawodnicy otrzymują pakiety startowe. Pakiety startowe zawierają: numer startowy, chip do pomiaru czasu oraz upominek.</w:t>
      </w:r>
    </w:p>
    <w:p w:rsidR="00EF4B85" w:rsidRPr="00AB71F1" w:rsidRDefault="00EF4B85" w:rsidP="00AB71F1">
      <w:pPr>
        <w:autoSpaceDE w:val="0"/>
        <w:autoSpaceDN w:val="0"/>
        <w:adjustRightInd w:val="0"/>
        <w:spacing w:after="0" w:line="276" w:lineRule="auto"/>
        <w:rPr>
          <w:rFonts w:ascii="DejaVu Sans Condensed" w:hAnsi="DejaVu Sans Condensed" w:cs="DejaVu Sans Condensed"/>
        </w:rPr>
      </w:pPr>
      <w:r w:rsidRPr="0072117C">
        <w:rPr>
          <w:rFonts w:ascii="DejaVu Sans Condensed" w:hAnsi="DejaVu Sans Condensed" w:cs="DejaVu Sans Condensed"/>
          <w:b/>
        </w:rPr>
        <w:t>3.</w:t>
      </w:r>
      <w:r w:rsidRPr="00AB71F1">
        <w:rPr>
          <w:rFonts w:ascii="DejaVu Sans Condensed" w:hAnsi="DejaVu Sans Condensed" w:cs="DejaVu Sans Condensed"/>
        </w:rPr>
        <w:t xml:space="preserve"> Odbiór pakietu startowego odbywa się na podstawie dokumentu ze zdjęciem oraz złożenia własnoręcznego podpisu na karcie startowej i oświadczeniu o stanie zdrowia</w:t>
      </w:r>
      <w:r w:rsidR="00196916">
        <w:rPr>
          <w:rFonts w:ascii="DejaVu Sans Condensed" w:hAnsi="DejaVu Sans Condensed" w:cs="DejaVu Sans Condensed"/>
        </w:rPr>
        <w:t>.</w:t>
      </w:r>
    </w:p>
    <w:p w:rsidR="00EF4B85" w:rsidRPr="00AB71F1" w:rsidRDefault="00EF4B85" w:rsidP="00AB71F1">
      <w:pPr>
        <w:spacing w:after="0" w:line="276" w:lineRule="auto"/>
        <w:contextualSpacing/>
        <w:outlineLvl w:val="2"/>
        <w:rPr>
          <w:rFonts w:ascii="DejaVu Sans Condensed" w:eastAsia="Times New Roman" w:hAnsi="DejaVu Sans Condensed" w:cs="DejaVu Sans Condensed"/>
          <w:bCs/>
          <w:color w:val="000000" w:themeColor="text1"/>
          <w:lang w:eastAsia="pl-PL"/>
        </w:rPr>
      </w:pPr>
      <w:r w:rsidRPr="0072117C">
        <w:rPr>
          <w:rFonts w:ascii="DejaVu Sans Condensed" w:eastAsia="Times New Roman" w:hAnsi="DejaVu Sans Condensed" w:cs="DejaVu Sans Condensed"/>
          <w:b/>
          <w:bCs/>
          <w:color w:val="000000" w:themeColor="text1"/>
          <w:lang w:eastAsia="pl-PL"/>
        </w:rPr>
        <w:lastRenderedPageBreak/>
        <w:t>4.</w:t>
      </w:r>
      <w:r w:rsidRPr="00AB71F1">
        <w:rPr>
          <w:rFonts w:ascii="DejaVu Sans Condensed" w:eastAsia="Times New Roman" w:hAnsi="DejaVu Sans Condensed" w:cs="DejaVu Sans Condensed"/>
          <w:bCs/>
          <w:color w:val="000000" w:themeColor="text1"/>
          <w:lang w:eastAsia="pl-PL"/>
        </w:rPr>
        <w:t xml:space="preserve"> Wszyscy uczestnicy zawodów zobowiązani są do posiadania  widocznych numerów startowych oraz chipów do pomiaru czasu.</w:t>
      </w:r>
    </w:p>
    <w:p w:rsidR="00EF4B85" w:rsidRPr="00AB71F1" w:rsidRDefault="00EF4B85" w:rsidP="00AB71F1">
      <w:pPr>
        <w:spacing w:after="100" w:afterAutospacing="1" w:line="276" w:lineRule="auto"/>
        <w:contextualSpacing/>
        <w:rPr>
          <w:rFonts w:ascii="DejaVu Sans Condensed" w:eastAsia="Times New Roman" w:hAnsi="DejaVu Sans Condensed" w:cs="DejaVu Sans Condensed"/>
          <w:color w:val="000000" w:themeColor="text1"/>
          <w:lang w:eastAsia="pl-PL"/>
        </w:rPr>
      </w:pPr>
      <w:r w:rsidRPr="0072117C">
        <w:rPr>
          <w:rFonts w:ascii="DejaVu Sans Condensed" w:eastAsia="Times New Roman" w:hAnsi="DejaVu Sans Condensed" w:cs="DejaVu Sans Condensed"/>
          <w:b/>
          <w:color w:val="000000" w:themeColor="text1"/>
          <w:lang w:eastAsia="pl-PL"/>
        </w:rPr>
        <w:t>5.</w:t>
      </w:r>
      <w:r w:rsidRPr="00AB71F1">
        <w:rPr>
          <w:rFonts w:ascii="DejaVu Sans Condensed" w:eastAsia="Times New Roman" w:hAnsi="DejaVu Sans Condensed" w:cs="DejaVu Sans Condensed"/>
          <w:color w:val="000000" w:themeColor="text1"/>
          <w:lang w:eastAsia="pl-PL"/>
        </w:rPr>
        <w:t xml:space="preserve"> Zawody odbędą się jako biegi ze startu wspólnego. Start i Finisz rozgrywany będzie na całej szerokości drogi na odcinku ok.250 metrów.</w:t>
      </w:r>
    </w:p>
    <w:p w:rsidR="00EF4B85" w:rsidRPr="00AB71F1" w:rsidRDefault="00EF4B85" w:rsidP="00AB71F1">
      <w:pPr>
        <w:spacing w:after="100" w:afterAutospacing="1" w:line="276" w:lineRule="auto"/>
        <w:contextualSpacing/>
        <w:rPr>
          <w:rFonts w:ascii="DejaVu Sans Condensed" w:eastAsia="Times New Roman" w:hAnsi="DejaVu Sans Condensed" w:cs="DejaVu Sans Condensed"/>
          <w:color w:val="000000" w:themeColor="text1"/>
          <w:lang w:eastAsia="pl-PL"/>
        </w:rPr>
      </w:pPr>
      <w:r w:rsidRPr="00AB71F1">
        <w:rPr>
          <w:rFonts w:ascii="DejaVu Sans Condensed" w:eastAsia="Times New Roman" w:hAnsi="DejaVu Sans Condensed" w:cs="DejaVu Sans Condensed"/>
          <w:b/>
          <w:color w:val="000000" w:themeColor="text1"/>
          <w:lang w:eastAsia="pl-PL"/>
        </w:rPr>
        <w:t>1 Bieg</w:t>
      </w:r>
      <w:r w:rsidRPr="00AB71F1">
        <w:rPr>
          <w:rFonts w:ascii="DejaVu Sans Condensed" w:eastAsia="Times New Roman" w:hAnsi="DejaVu Sans Condensed" w:cs="DejaVu Sans Condensed"/>
          <w:color w:val="000000" w:themeColor="text1"/>
          <w:lang w:eastAsia="pl-PL"/>
        </w:rPr>
        <w:t xml:space="preserve"> - wspólny start dziewcząt i chłopców szkół podstawowych i gimnazjalnych.</w:t>
      </w:r>
    </w:p>
    <w:p w:rsidR="00EF4B85" w:rsidRPr="00AB71F1" w:rsidRDefault="00EF4B85" w:rsidP="00AB71F1">
      <w:pPr>
        <w:spacing w:after="100" w:afterAutospacing="1" w:line="276" w:lineRule="auto"/>
        <w:contextualSpacing/>
        <w:rPr>
          <w:rFonts w:ascii="DejaVu Sans Condensed" w:eastAsia="Times New Roman" w:hAnsi="DejaVu Sans Condensed" w:cs="DejaVu Sans Condensed"/>
          <w:color w:val="000000" w:themeColor="text1"/>
          <w:lang w:eastAsia="pl-PL"/>
        </w:rPr>
      </w:pPr>
      <w:r w:rsidRPr="00AB71F1">
        <w:rPr>
          <w:rFonts w:ascii="DejaVu Sans Condensed" w:eastAsia="Times New Roman" w:hAnsi="DejaVu Sans Condensed" w:cs="DejaVu Sans Condensed"/>
          <w:color w:val="000000" w:themeColor="text1"/>
          <w:lang w:eastAsia="pl-PL"/>
        </w:rPr>
        <w:t>Zawodnicy ze szkół podstawowych po ukończeniu 1 pętli kierują się do mety, zawodnicy szkół gimnazjalnych biegną dwie pętle.</w:t>
      </w:r>
    </w:p>
    <w:p w:rsidR="00EF4B85" w:rsidRPr="00AB71F1" w:rsidRDefault="00EF4B85" w:rsidP="00AB71F1">
      <w:pPr>
        <w:spacing w:after="100" w:afterAutospacing="1" w:line="276" w:lineRule="auto"/>
        <w:contextualSpacing/>
        <w:rPr>
          <w:rFonts w:ascii="DejaVu Sans Condensed" w:eastAsia="Times New Roman" w:hAnsi="DejaVu Sans Condensed" w:cs="DejaVu Sans Condensed"/>
          <w:color w:val="000000" w:themeColor="text1"/>
          <w:lang w:eastAsia="pl-PL"/>
        </w:rPr>
      </w:pPr>
      <w:r w:rsidRPr="00AB71F1">
        <w:rPr>
          <w:rFonts w:ascii="DejaVu Sans Condensed" w:eastAsia="Times New Roman" w:hAnsi="DejaVu Sans Condensed" w:cs="DejaVu Sans Condensed"/>
          <w:b/>
          <w:color w:val="000000" w:themeColor="text1"/>
          <w:lang w:eastAsia="pl-PL"/>
        </w:rPr>
        <w:t xml:space="preserve">2 Bieg </w:t>
      </w:r>
      <w:r w:rsidRPr="00AB71F1">
        <w:rPr>
          <w:rFonts w:ascii="DejaVu Sans Condensed" w:eastAsia="Times New Roman" w:hAnsi="DejaVu Sans Condensed" w:cs="DejaVu Sans Condensed"/>
          <w:color w:val="000000" w:themeColor="text1"/>
          <w:lang w:eastAsia="pl-PL"/>
        </w:rPr>
        <w:t>OPEN Kobiet i Mężczyzn. Kobiety</w:t>
      </w:r>
      <w:r w:rsidR="008A3DC8">
        <w:rPr>
          <w:rFonts w:ascii="DejaVu Sans Condensed" w:eastAsia="Times New Roman" w:hAnsi="DejaVu Sans Condensed" w:cs="DejaVu Sans Condensed"/>
          <w:color w:val="000000" w:themeColor="text1"/>
          <w:lang w:eastAsia="pl-PL"/>
        </w:rPr>
        <w:t xml:space="preserve"> i chłopcy rocznik 1999-98</w:t>
      </w:r>
      <w:r w:rsidRPr="00AB71F1">
        <w:rPr>
          <w:rFonts w:ascii="DejaVu Sans Condensed" w:eastAsia="Times New Roman" w:hAnsi="DejaVu Sans Condensed" w:cs="DejaVu Sans Condensed"/>
          <w:color w:val="000000" w:themeColor="text1"/>
          <w:lang w:eastAsia="pl-PL"/>
        </w:rPr>
        <w:t xml:space="preserve"> (3 pętle), mężczyźni</w:t>
      </w:r>
      <w:r w:rsidR="008A3DC8">
        <w:rPr>
          <w:rFonts w:ascii="DejaVu Sans Condensed" w:eastAsia="Times New Roman" w:hAnsi="DejaVu Sans Condensed" w:cs="DejaVu Sans Condensed"/>
          <w:color w:val="000000" w:themeColor="text1"/>
          <w:lang w:eastAsia="pl-PL"/>
        </w:rPr>
        <w:t xml:space="preserve"> 1997 i starsi</w:t>
      </w:r>
      <w:r w:rsidRPr="00AB71F1">
        <w:rPr>
          <w:rFonts w:ascii="DejaVu Sans Condensed" w:eastAsia="Times New Roman" w:hAnsi="DejaVu Sans Condensed" w:cs="DejaVu Sans Condensed"/>
          <w:color w:val="000000" w:themeColor="text1"/>
          <w:lang w:eastAsia="pl-PL"/>
        </w:rPr>
        <w:t xml:space="preserve"> (4 pętle).</w:t>
      </w:r>
    </w:p>
    <w:p w:rsidR="00EF4B85" w:rsidRPr="00AB71F1" w:rsidRDefault="00EF4B85" w:rsidP="00AB71F1">
      <w:pPr>
        <w:spacing w:after="100" w:afterAutospacing="1" w:line="276" w:lineRule="auto"/>
        <w:contextualSpacing/>
        <w:rPr>
          <w:rFonts w:ascii="DejaVu Sans Condensed" w:eastAsia="Times New Roman" w:hAnsi="DejaVu Sans Condensed" w:cs="DejaVu Sans Condensed"/>
          <w:color w:val="000000" w:themeColor="text1"/>
          <w:lang w:eastAsia="pl-PL"/>
        </w:rPr>
      </w:pPr>
      <w:r w:rsidRPr="0072117C">
        <w:rPr>
          <w:rFonts w:ascii="DejaVu Sans Condensed" w:eastAsia="Times New Roman" w:hAnsi="DejaVu Sans Condensed" w:cs="DejaVu Sans Condensed"/>
          <w:b/>
          <w:color w:val="000000" w:themeColor="text1"/>
          <w:lang w:eastAsia="pl-PL"/>
        </w:rPr>
        <w:t>6.</w:t>
      </w:r>
      <w:r w:rsidRPr="00AB71F1">
        <w:rPr>
          <w:rFonts w:ascii="DejaVu Sans Condensed" w:eastAsia="Times New Roman" w:hAnsi="DejaVu Sans Condensed" w:cs="DejaVu Sans Condensed"/>
          <w:color w:val="000000" w:themeColor="text1"/>
          <w:lang w:eastAsia="pl-PL"/>
        </w:rPr>
        <w:t xml:space="preserve"> Uczestnicy zawodów zobowiązani są:</w:t>
      </w:r>
    </w:p>
    <w:p w:rsidR="00EF4B85" w:rsidRPr="00AB71F1" w:rsidRDefault="00EF4B85" w:rsidP="00AB71F1">
      <w:pPr>
        <w:numPr>
          <w:ilvl w:val="0"/>
          <w:numId w:val="4"/>
        </w:numPr>
        <w:spacing w:before="100" w:beforeAutospacing="1" w:after="100" w:afterAutospacing="1" w:line="276" w:lineRule="auto"/>
        <w:contextualSpacing/>
        <w:rPr>
          <w:rFonts w:ascii="DejaVu Sans Condensed" w:eastAsia="Times New Roman" w:hAnsi="DejaVu Sans Condensed" w:cs="DejaVu Sans Condensed"/>
          <w:color w:val="000000" w:themeColor="text1"/>
          <w:lang w:eastAsia="pl-PL"/>
        </w:rPr>
      </w:pPr>
      <w:r w:rsidRPr="00AB71F1">
        <w:rPr>
          <w:rFonts w:ascii="DejaVu Sans Condensed" w:eastAsia="Times New Roman" w:hAnsi="DejaVu Sans Condensed" w:cs="DejaVu Sans Condensed"/>
          <w:color w:val="000000" w:themeColor="text1"/>
          <w:lang w:eastAsia="pl-PL"/>
        </w:rPr>
        <w:t>od startu do mety biec wzdłuż wyznaczonej trasy i przejść przez wszystkie punkty kontrolne,</w:t>
      </w:r>
    </w:p>
    <w:p w:rsidR="00EF4B85" w:rsidRPr="00AB71F1" w:rsidRDefault="00EF4B85" w:rsidP="00AB71F1">
      <w:pPr>
        <w:numPr>
          <w:ilvl w:val="0"/>
          <w:numId w:val="4"/>
        </w:numPr>
        <w:spacing w:before="100" w:beforeAutospacing="1" w:after="100" w:afterAutospacing="1" w:line="276" w:lineRule="auto"/>
        <w:contextualSpacing/>
        <w:rPr>
          <w:rFonts w:ascii="DejaVu Sans Condensed" w:eastAsia="Times New Roman" w:hAnsi="DejaVu Sans Condensed" w:cs="DejaVu Sans Condensed"/>
          <w:color w:val="000000" w:themeColor="text1"/>
          <w:lang w:eastAsia="pl-PL"/>
        </w:rPr>
      </w:pPr>
      <w:r w:rsidRPr="00AB71F1">
        <w:rPr>
          <w:rFonts w:ascii="DejaVu Sans Condensed" w:eastAsia="Times New Roman" w:hAnsi="DejaVu Sans Condensed" w:cs="DejaVu Sans Condensed"/>
          <w:color w:val="000000" w:themeColor="text1"/>
          <w:lang w:eastAsia="pl-PL"/>
        </w:rPr>
        <w:t>poruszać się wyłącznie przy użyciu nartorolek i kijów narciarskich,</w:t>
      </w:r>
    </w:p>
    <w:p w:rsidR="00EF4B85" w:rsidRPr="00AB71F1" w:rsidRDefault="00EF4B85" w:rsidP="00AB71F1">
      <w:pPr>
        <w:numPr>
          <w:ilvl w:val="0"/>
          <w:numId w:val="4"/>
        </w:numPr>
        <w:spacing w:before="100" w:beforeAutospacing="1" w:after="100" w:afterAutospacing="1" w:line="276" w:lineRule="auto"/>
        <w:contextualSpacing/>
        <w:rPr>
          <w:rFonts w:ascii="DejaVu Sans Condensed" w:eastAsia="Times New Roman" w:hAnsi="DejaVu Sans Condensed" w:cs="DejaVu Sans Condensed"/>
          <w:color w:val="000000" w:themeColor="text1"/>
          <w:lang w:eastAsia="pl-PL"/>
        </w:rPr>
      </w:pPr>
      <w:r w:rsidRPr="00AB71F1">
        <w:rPr>
          <w:rFonts w:ascii="DejaVu Sans Condensed" w:eastAsia="Times New Roman" w:hAnsi="DejaVu Sans Condensed" w:cs="DejaVu Sans Condensed"/>
          <w:color w:val="000000" w:themeColor="text1"/>
          <w:lang w:eastAsia="pl-PL"/>
        </w:rPr>
        <w:t>przez cały czas obecności na trasie zawodów posiadać widoczny, niczym nie zasłonięty numer startowy,</w:t>
      </w:r>
    </w:p>
    <w:p w:rsidR="00EF4B85" w:rsidRPr="00AB71F1" w:rsidRDefault="00EF4B85" w:rsidP="00AB71F1">
      <w:pPr>
        <w:numPr>
          <w:ilvl w:val="0"/>
          <w:numId w:val="4"/>
        </w:numPr>
        <w:spacing w:before="100" w:beforeAutospacing="1" w:after="100" w:afterAutospacing="1" w:line="276" w:lineRule="auto"/>
        <w:contextualSpacing/>
        <w:rPr>
          <w:rFonts w:ascii="DejaVu Sans Condensed" w:eastAsia="Times New Roman" w:hAnsi="DejaVu Sans Condensed" w:cs="DejaVu Sans Condensed"/>
          <w:color w:val="000000" w:themeColor="text1"/>
          <w:lang w:eastAsia="pl-PL"/>
        </w:rPr>
      </w:pPr>
      <w:r w:rsidRPr="00AB71F1">
        <w:rPr>
          <w:rFonts w:ascii="DejaVu Sans Condensed" w:eastAsia="Times New Roman" w:hAnsi="DejaVu Sans Condensed" w:cs="DejaVu Sans Condensed"/>
          <w:color w:val="000000" w:themeColor="text1"/>
          <w:lang w:eastAsia="pl-PL"/>
        </w:rPr>
        <w:t>nie utrudniać biegu i nie przeszkadzać innym,</w:t>
      </w:r>
    </w:p>
    <w:p w:rsidR="00EF4B85" w:rsidRPr="00AB71F1" w:rsidRDefault="00EF4B85" w:rsidP="00AB71F1">
      <w:pPr>
        <w:numPr>
          <w:ilvl w:val="0"/>
          <w:numId w:val="4"/>
        </w:numPr>
        <w:spacing w:before="100" w:beforeAutospacing="1" w:after="100" w:afterAutospacing="1" w:line="276" w:lineRule="auto"/>
        <w:contextualSpacing/>
        <w:rPr>
          <w:rFonts w:ascii="DejaVu Sans Condensed" w:eastAsia="Times New Roman" w:hAnsi="DejaVu Sans Condensed" w:cs="DejaVu Sans Condensed"/>
          <w:color w:val="000000" w:themeColor="text1"/>
          <w:lang w:eastAsia="pl-PL"/>
        </w:rPr>
      </w:pPr>
      <w:r w:rsidRPr="00AB71F1">
        <w:rPr>
          <w:rFonts w:ascii="DejaVu Sans Condensed" w:eastAsia="Times New Roman" w:hAnsi="DejaVu Sans Condensed" w:cs="DejaVu Sans Condensed"/>
          <w:color w:val="000000" w:themeColor="text1"/>
          <w:lang w:eastAsia="pl-PL"/>
        </w:rPr>
        <w:t>dokonać wszelkich starań, aby pozwolić się wyprzedzić szybszym zawodnikom bez konieczności zwalniania przez nich tempa biegu,</w:t>
      </w:r>
    </w:p>
    <w:p w:rsidR="00EF4B85" w:rsidRPr="00AB71F1" w:rsidRDefault="00EF4B85" w:rsidP="00AB71F1">
      <w:pPr>
        <w:numPr>
          <w:ilvl w:val="0"/>
          <w:numId w:val="4"/>
        </w:numPr>
        <w:spacing w:before="100" w:beforeAutospacing="1" w:after="100" w:afterAutospacing="1" w:line="276" w:lineRule="auto"/>
        <w:contextualSpacing/>
        <w:rPr>
          <w:rFonts w:ascii="DejaVu Sans Condensed" w:eastAsia="Times New Roman" w:hAnsi="DejaVu Sans Condensed" w:cs="DejaVu Sans Condensed"/>
          <w:color w:val="000000" w:themeColor="text1"/>
          <w:lang w:eastAsia="pl-PL"/>
        </w:rPr>
      </w:pPr>
      <w:r w:rsidRPr="00AB71F1">
        <w:rPr>
          <w:rFonts w:ascii="DejaVu Sans Condensed" w:eastAsia="Times New Roman" w:hAnsi="DejaVu Sans Condensed" w:cs="DejaVu Sans Condensed"/>
          <w:color w:val="000000" w:themeColor="text1"/>
          <w:lang w:eastAsia="pl-PL"/>
        </w:rPr>
        <w:t>przestrzegać zasad fair play,</w:t>
      </w:r>
    </w:p>
    <w:p w:rsidR="00EF4B85" w:rsidRPr="00AB71F1" w:rsidRDefault="00EF4B85" w:rsidP="00AB71F1">
      <w:pPr>
        <w:spacing w:after="100" w:afterAutospacing="1" w:line="276" w:lineRule="auto"/>
        <w:contextualSpacing/>
        <w:rPr>
          <w:rFonts w:ascii="DejaVu Sans Condensed" w:eastAsia="Times New Roman" w:hAnsi="DejaVu Sans Condensed" w:cs="DejaVu Sans Condensed"/>
          <w:color w:val="000000" w:themeColor="text1"/>
          <w:lang w:eastAsia="pl-PL"/>
        </w:rPr>
      </w:pPr>
      <w:r w:rsidRPr="0072117C">
        <w:rPr>
          <w:rFonts w:ascii="DejaVu Sans Condensed" w:eastAsia="Times New Roman" w:hAnsi="DejaVu Sans Condensed" w:cs="DejaVu Sans Condensed"/>
          <w:b/>
          <w:color w:val="000000" w:themeColor="text1"/>
          <w:lang w:eastAsia="pl-PL"/>
        </w:rPr>
        <w:t>7.</w:t>
      </w:r>
      <w:r w:rsidRPr="00AB71F1">
        <w:rPr>
          <w:rFonts w:ascii="DejaVu Sans Condensed" w:eastAsia="Times New Roman" w:hAnsi="DejaVu Sans Condensed" w:cs="DejaVu Sans Condensed"/>
          <w:color w:val="000000" w:themeColor="text1"/>
          <w:lang w:eastAsia="pl-PL"/>
        </w:rPr>
        <w:t xml:space="preserve"> Zawody odbędą się bez względu na pogodę. W </w:t>
      </w:r>
      <w:r w:rsidR="00B82629">
        <w:rPr>
          <w:rFonts w:ascii="DejaVu Sans Condensed" w:eastAsia="Times New Roman" w:hAnsi="DejaVu Sans Condensed" w:cs="DejaVu Sans Condensed"/>
          <w:color w:val="000000" w:themeColor="text1"/>
          <w:lang w:eastAsia="pl-PL"/>
        </w:rPr>
        <w:t>prz</w:t>
      </w:r>
      <w:r w:rsidRPr="00AB71F1">
        <w:rPr>
          <w:rFonts w:ascii="DejaVu Sans Condensed" w:eastAsia="Times New Roman" w:hAnsi="DejaVu Sans Condensed" w:cs="DejaVu Sans Condensed"/>
          <w:color w:val="000000" w:themeColor="text1"/>
          <w:lang w:eastAsia="pl-PL"/>
        </w:rPr>
        <w:t>ypadku bardzo złych warunków pogodowych, które mogłyby zagrozić bezpieczeństwu uczestników, Organizator ma prawo skrócić dystans zawodów lub je odwołać.</w:t>
      </w:r>
    </w:p>
    <w:p w:rsidR="00EF4B85" w:rsidRPr="007A6578" w:rsidRDefault="00EF4B85" w:rsidP="00AB71F1">
      <w:pPr>
        <w:spacing w:after="0" w:line="276" w:lineRule="auto"/>
        <w:contextualSpacing/>
        <w:outlineLvl w:val="2"/>
        <w:rPr>
          <w:rFonts w:ascii="DejaVu Sans Condensed" w:eastAsia="Times New Roman" w:hAnsi="DejaVu Sans Condensed" w:cs="DejaVu Sans Condensed"/>
          <w:b/>
          <w:bCs/>
          <w:color w:val="000000" w:themeColor="text1"/>
          <w:sz w:val="16"/>
          <w:szCs w:val="16"/>
          <w:u w:val="single"/>
          <w:lang w:eastAsia="pl-PL"/>
        </w:rPr>
      </w:pPr>
    </w:p>
    <w:p w:rsidR="00FB65A0" w:rsidRPr="00AB71F1" w:rsidRDefault="00EF4B85" w:rsidP="00AB71F1">
      <w:pPr>
        <w:spacing w:after="0" w:line="276" w:lineRule="auto"/>
        <w:contextualSpacing/>
        <w:outlineLvl w:val="2"/>
        <w:rPr>
          <w:rFonts w:ascii="DejaVu Sans Condensed" w:eastAsia="Times New Roman" w:hAnsi="DejaVu Sans Condensed" w:cs="DejaVu Sans Condensed"/>
          <w:b/>
          <w:bCs/>
          <w:color w:val="000000" w:themeColor="text1"/>
          <w:u w:val="single"/>
          <w:lang w:eastAsia="pl-PL"/>
        </w:rPr>
      </w:pPr>
      <w:r w:rsidRPr="00AB71F1">
        <w:rPr>
          <w:rFonts w:ascii="DejaVu Sans Condensed" w:eastAsia="Times New Roman" w:hAnsi="DejaVu Sans Condensed" w:cs="DejaVu Sans Condensed"/>
          <w:b/>
          <w:bCs/>
          <w:color w:val="000000" w:themeColor="text1"/>
          <w:u w:val="single"/>
          <w:lang w:eastAsia="pl-PL"/>
        </w:rPr>
        <w:t>VII. Zgłoszenia</w:t>
      </w:r>
    </w:p>
    <w:p w:rsidR="00BE4CB4" w:rsidRDefault="00FB65A0" w:rsidP="00C12619">
      <w:pPr>
        <w:spacing w:after="100" w:afterAutospacing="1" w:line="276" w:lineRule="auto"/>
        <w:contextualSpacing/>
        <w:rPr>
          <w:rFonts w:ascii="DejaVu Sans Condensed" w:eastAsia="Times New Roman" w:hAnsi="DejaVu Sans Condensed" w:cs="DejaVu Sans Condensed"/>
          <w:color w:val="000000" w:themeColor="text1"/>
          <w:lang w:eastAsia="pl-PL"/>
        </w:rPr>
      </w:pPr>
      <w:r w:rsidRPr="00AB71F1">
        <w:rPr>
          <w:rFonts w:ascii="DejaVu Sans Condensed" w:eastAsia="Times New Roman" w:hAnsi="DejaVu Sans Condensed" w:cs="DejaVu Sans Condensed"/>
          <w:color w:val="000000" w:themeColor="text1"/>
          <w:lang w:eastAsia="pl-PL"/>
        </w:rPr>
        <w:t xml:space="preserve">Zgłoszenia </w:t>
      </w:r>
      <w:r w:rsidR="00C12619">
        <w:rPr>
          <w:rFonts w:ascii="DejaVu Sans Condensed" w:eastAsia="Times New Roman" w:hAnsi="DejaVu Sans Condensed" w:cs="DejaVu Sans Condensed"/>
          <w:color w:val="000000" w:themeColor="text1"/>
          <w:lang w:eastAsia="pl-PL"/>
        </w:rPr>
        <w:t xml:space="preserve">do zawodów zawierające imię, nazwisko, rok urodzenia, miasto/klub, dystans, </w:t>
      </w:r>
      <w:r w:rsidR="00EF4B85" w:rsidRPr="00AB71F1">
        <w:rPr>
          <w:rFonts w:ascii="DejaVu Sans Condensed" w:eastAsia="Times New Roman" w:hAnsi="DejaVu Sans Condensed" w:cs="DejaVu Sans Condensed"/>
          <w:color w:val="000000" w:themeColor="text1"/>
          <w:lang w:eastAsia="pl-PL"/>
        </w:rPr>
        <w:t xml:space="preserve">należy </w:t>
      </w:r>
      <w:r w:rsidR="00C12619">
        <w:rPr>
          <w:rFonts w:ascii="DejaVu Sans Condensed" w:eastAsia="Times New Roman" w:hAnsi="DejaVu Sans Condensed" w:cs="DejaVu Sans Condensed"/>
          <w:color w:val="000000" w:themeColor="text1"/>
          <w:lang w:eastAsia="pl-PL"/>
        </w:rPr>
        <w:t>przesłać</w:t>
      </w:r>
      <w:r w:rsidR="00BE4CB4">
        <w:rPr>
          <w:rFonts w:ascii="DejaVu Sans Condensed" w:eastAsia="Times New Roman" w:hAnsi="DejaVu Sans Condensed" w:cs="DejaVu Sans Condensed"/>
          <w:color w:val="000000" w:themeColor="text1"/>
          <w:lang w:eastAsia="pl-PL"/>
        </w:rPr>
        <w:t xml:space="preserve"> pod adres </w:t>
      </w:r>
      <w:hyperlink r:id="rId7" w:history="1">
        <w:r w:rsidR="00BE4CB4" w:rsidRPr="0039215E">
          <w:rPr>
            <w:rStyle w:val="Hipercze"/>
            <w:rFonts w:ascii="DejaVu Sans Condensed" w:eastAsia="Times New Roman" w:hAnsi="DejaVu Sans Condensed" w:cs="DejaVu Sans Condensed"/>
            <w:lang w:eastAsia="pl-PL"/>
          </w:rPr>
          <w:t>sport@basenaugustow.pl</w:t>
        </w:r>
      </w:hyperlink>
      <w:r w:rsidR="00BE4CB4">
        <w:rPr>
          <w:rFonts w:ascii="DejaVu Sans Condensed" w:eastAsia="Times New Roman" w:hAnsi="DejaVu Sans Condensed" w:cs="DejaVu Sans Condensed"/>
          <w:color w:val="000000" w:themeColor="text1"/>
          <w:lang w:eastAsia="pl-PL"/>
        </w:rPr>
        <w:t xml:space="preserve"> do 15 kwietnia.</w:t>
      </w:r>
    </w:p>
    <w:p w:rsidR="00FB65A0" w:rsidRPr="00AB71F1" w:rsidRDefault="00FB65A0" w:rsidP="00AB71F1">
      <w:pPr>
        <w:spacing w:after="100" w:afterAutospacing="1" w:line="276" w:lineRule="auto"/>
        <w:contextualSpacing/>
        <w:rPr>
          <w:rFonts w:ascii="DejaVu Sans Condensed" w:eastAsia="Times New Roman" w:hAnsi="DejaVu Sans Condensed" w:cs="DejaVu Sans Condensed"/>
          <w:color w:val="000000" w:themeColor="text1"/>
          <w:lang w:eastAsia="pl-PL"/>
        </w:rPr>
      </w:pPr>
      <w:r w:rsidRPr="00AB71F1">
        <w:rPr>
          <w:rFonts w:ascii="DejaVu Sans Condensed" w:eastAsia="Times New Roman" w:hAnsi="DejaVu Sans Condensed" w:cs="DejaVu Sans Condensed"/>
          <w:color w:val="000000" w:themeColor="text1"/>
          <w:lang w:eastAsia="pl-PL"/>
        </w:rPr>
        <w:t>Do udziału w zawodach zostaną dopuszczeni uczestnicy, którzy</w:t>
      </w:r>
      <w:r w:rsidR="00BE4CB4">
        <w:rPr>
          <w:rFonts w:ascii="DejaVu Sans Condensed" w:eastAsia="Times New Roman" w:hAnsi="DejaVu Sans Condensed" w:cs="DejaVu Sans Condensed"/>
          <w:color w:val="000000" w:themeColor="text1"/>
          <w:lang w:eastAsia="pl-PL"/>
        </w:rPr>
        <w:t xml:space="preserve"> w dniu zawodów</w:t>
      </w:r>
      <w:r w:rsidRPr="00AB71F1">
        <w:rPr>
          <w:rFonts w:ascii="DejaVu Sans Condensed" w:eastAsia="Times New Roman" w:hAnsi="DejaVu Sans Condensed" w:cs="DejaVu Sans Condensed"/>
          <w:color w:val="000000" w:themeColor="text1"/>
          <w:lang w:eastAsia="pl-PL"/>
        </w:rPr>
        <w:t xml:space="preserve"> dokonają opłaty startowej, podpiszą własnoręcznie (w wypadku osób niepełnoletnich przez </w:t>
      </w:r>
      <w:r w:rsidR="00BF7A66" w:rsidRPr="00AB71F1">
        <w:rPr>
          <w:rFonts w:ascii="DejaVu Sans Condensed" w:eastAsia="Times New Roman" w:hAnsi="DejaVu Sans Condensed" w:cs="DejaVu Sans Condensed"/>
          <w:color w:val="000000" w:themeColor="text1"/>
          <w:lang w:eastAsia="pl-PL"/>
        </w:rPr>
        <w:t>opiekuna prawnego</w:t>
      </w:r>
      <w:r w:rsidRPr="00AB71F1">
        <w:rPr>
          <w:rFonts w:ascii="DejaVu Sans Condensed" w:eastAsia="Times New Roman" w:hAnsi="DejaVu Sans Condensed" w:cs="DejaVu Sans Condensed"/>
          <w:color w:val="000000" w:themeColor="text1"/>
          <w:lang w:eastAsia="pl-PL"/>
        </w:rPr>
        <w:t>) pisemne oświadczenie o zdolności do udziału w zawodach oraz spełnią wszystkie wymagania Regulaminu.</w:t>
      </w:r>
    </w:p>
    <w:p w:rsidR="00FB65A0" w:rsidRPr="00AB71F1" w:rsidRDefault="00FB65A0" w:rsidP="00AB71F1">
      <w:pPr>
        <w:spacing w:after="100" w:afterAutospacing="1" w:line="276" w:lineRule="auto"/>
        <w:contextualSpacing/>
        <w:rPr>
          <w:rFonts w:ascii="DejaVu Sans Condensed" w:eastAsia="Times New Roman" w:hAnsi="DejaVu Sans Condensed" w:cs="DejaVu Sans Condensed"/>
          <w:color w:val="000000" w:themeColor="text1"/>
          <w:lang w:eastAsia="pl-PL"/>
        </w:rPr>
      </w:pPr>
      <w:r w:rsidRPr="00AB71F1">
        <w:rPr>
          <w:rFonts w:ascii="DejaVu Sans Condensed" w:eastAsia="Times New Roman" w:hAnsi="DejaVu Sans Condensed" w:cs="DejaVu Sans Condensed"/>
          <w:color w:val="000000" w:themeColor="text1"/>
          <w:lang w:eastAsia="pl-PL"/>
        </w:rPr>
        <w:t>Zawody mają charakter otwarty i mogą w nich brać udział osoby zrzeszone w krajowych związkach sportowych, jak też niezrzeszone.</w:t>
      </w:r>
    </w:p>
    <w:p w:rsidR="00FB65A0" w:rsidRPr="00AB71F1" w:rsidRDefault="00FB65A0" w:rsidP="00AB71F1">
      <w:pPr>
        <w:spacing w:after="100" w:afterAutospacing="1" w:line="276" w:lineRule="auto"/>
        <w:contextualSpacing/>
        <w:rPr>
          <w:rFonts w:ascii="DejaVu Sans Condensed" w:eastAsia="Times New Roman" w:hAnsi="DejaVu Sans Condensed" w:cs="DejaVu Sans Condensed"/>
          <w:b/>
          <w:color w:val="000000" w:themeColor="text1"/>
          <w:lang w:eastAsia="pl-PL"/>
        </w:rPr>
      </w:pPr>
      <w:r w:rsidRPr="00AB71F1">
        <w:rPr>
          <w:rFonts w:ascii="DejaVu Sans Condensed" w:eastAsia="Times New Roman" w:hAnsi="DejaVu Sans Condensed" w:cs="DejaVu Sans Condensed"/>
          <w:b/>
          <w:color w:val="000000" w:themeColor="text1"/>
          <w:lang w:eastAsia="pl-PL"/>
        </w:rPr>
        <w:t>Dzieci i młodzież do lat 18 muszą posiadać pisemną zgodę rodziców lub opiekunów prawnych na udział w zawodach.</w:t>
      </w:r>
    </w:p>
    <w:p w:rsidR="00FB65A0" w:rsidRPr="00AB71F1" w:rsidRDefault="00FB65A0" w:rsidP="00AB71F1">
      <w:pPr>
        <w:spacing w:after="100" w:afterAutospacing="1" w:line="276" w:lineRule="auto"/>
        <w:contextualSpacing/>
        <w:rPr>
          <w:rFonts w:ascii="DejaVu Sans Condensed" w:eastAsia="Times New Roman" w:hAnsi="DejaVu Sans Condensed" w:cs="DejaVu Sans Condensed"/>
          <w:color w:val="000000" w:themeColor="text1"/>
          <w:lang w:eastAsia="pl-PL"/>
        </w:rPr>
      </w:pPr>
      <w:r w:rsidRPr="00AB71F1">
        <w:rPr>
          <w:rFonts w:ascii="DejaVu Sans Condensed" w:eastAsia="Times New Roman" w:hAnsi="DejaVu Sans Condensed" w:cs="DejaVu Sans Condensed"/>
          <w:color w:val="000000" w:themeColor="text1"/>
          <w:lang w:eastAsia="pl-PL"/>
        </w:rPr>
        <w:t>Dokonanie zgłoszenia do zawodów jest równoznaczne z akceptacją Regulaminu i zobowiązaniem do jego przestrzegania.</w:t>
      </w:r>
    </w:p>
    <w:p w:rsidR="0088605A" w:rsidRPr="007A6578" w:rsidRDefault="0088605A" w:rsidP="00AB71F1">
      <w:pPr>
        <w:spacing w:after="100" w:afterAutospacing="1" w:line="276" w:lineRule="auto"/>
        <w:contextualSpacing/>
        <w:rPr>
          <w:rFonts w:ascii="DejaVu Sans Condensed" w:eastAsia="Times New Roman" w:hAnsi="DejaVu Sans Condensed" w:cs="DejaVu Sans Condensed"/>
          <w:color w:val="000000" w:themeColor="text1"/>
          <w:sz w:val="16"/>
          <w:szCs w:val="16"/>
          <w:lang w:eastAsia="pl-PL"/>
        </w:rPr>
      </w:pPr>
    </w:p>
    <w:p w:rsidR="00FB65A0" w:rsidRPr="00AB71F1" w:rsidRDefault="00EF4B85" w:rsidP="00AB71F1">
      <w:pPr>
        <w:spacing w:after="0" w:line="276" w:lineRule="auto"/>
        <w:contextualSpacing/>
        <w:outlineLvl w:val="2"/>
        <w:rPr>
          <w:rFonts w:ascii="DejaVu Sans Condensed" w:eastAsia="Times New Roman" w:hAnsi="DejaVu Sans Condensed" w:cs="DejaVu Sans Condensed"/>
          <w:b/>
          <w:bCs/>
          <w:color w:val="000000" w:themeColor="text1"/>
          <w:u w:val="single"/>
          <w:lang w:eastAsia="pl-PL"/>
        </w:rPr>
      </w:pPr>
      <w:bookmarkStart w:id="0" w:name="klasyfikacje"/>
      <w:bookmarkEnd w:id="0"/>
      <w:r w:rsidRPr="00AB71F1">
        <w:rPr>
          <w:rFonts w:ascii="DejaVu Sans Condensed" w:eastAsia="Times New Roman" w:hAnsi="DejaVu Sans Condensed" w:cs="DejaVu Sans Condensed"/>
          <w:b/>
          <w:bCs/>
          <w:color w:val="000000" w:themeColor="text1"/>
          <w:u w:val="single"/>
          <w:lang w:eastAsia="pl-PL"/>
        </w:rPr>
        <w:t xml:space="preserve">VIII. </w:t>
      </w:r>
      <w:r w:rsidR="00FB65A0" w:rsidRPr="00AB71F1">
        <w:rPr>
          <w:rFonts w:ascii="DejaVu Sans Condensed" w:eastAsia="Times New Roman" w:hAnsi="DejaVu Sans Condensed" w:cs="DejaVu Sans Condensed"/>
          <w:b/>
          <w:bCs/>
          <w:color w:val="000000" w:themeColor="text1"/>
          <w:u w:val="single"/>
          <w:lang w:eastAsia="pl-PL"/>
        </w:rPr>
        <w:t>Kategorie i klasyfikacje</w:t>
      </w:r>
    </w:p>
    <w:p w:rsidR="00FB65A0" w:rsidRPr="00AB71F1" w:rsidRDefault="00FB65A0" w:rsidP="00AB71F1">
      <w:pPr>
        <w:spacing w:after="100" w:afterAutospacing="1" w:line="276" w:lineRule="auto"/>
        <w:contextualSpacing/>
        <w:rPr>
          <w:rFonts w:ascii="DejaVu Sans Condensed" w:eastAsia="Times New Roman" w:hAnsi="DejaVu Sans Condensed" w:cs="DejaVu Sans Condensed"/>
          <w:color w:val="000000" w:themeColor="text1"/>
          <w:lang w:eastAsia="pl-PL"/>
        </w:rPr>
      </w:pPr>
      <w:r w:rsidRPr="00AB71F1">
        <w:rPr>
          <w:rFonts w:ascii="DejaVu Sans Condensed" w:eastAsia="Times New Roman" w:hAnsi="DejaVu Sans Condensed" w:cs="DejaVu Sans Condensed"/>
          <w:color w:val="000000" w:themeColor="text1"/>
          <w:lang w:eastAsia="pl-PL"/>
        </w:rPr>
        <w:t>W zawodach będą prowadzone klasyfikacje w kategoriach wiekowych:</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068"/>
        <w:gridCol w:w="4252"/>
        <w:gridCol w:w="3902"/>
      </w:tblGrid>
      <w:tr w:rsidR="00B82629" w:rsidRPr="00AB71F1" w:rsidTr="00B82629">
        <w:tc>
          <w:tcPr>
            <w:tcW w:w="1068" w:type="dxa"/>
            <w:shd w:val="clear" w:color="auto" w:fill="267DBF"/>
            <w:vAlign w:val="center"/>
          </w:tcPr>
          <w:p w:rsidR="00B82629" w:rsidRPr="00B82629" w:rsidRDefault="00B82629" w:rsidP="00B82629">
            <w:pPr>
              <w:spacing w:after="0" w:line="276" w:lineRule="auto"/>
              <w:contextualSpacing/>
              <w:jc w:val="center"/>
              <w:rPr>
                <w:rFonts w:ascii="DejaVu Sans Condensed" w:eastAsia="Times New Roman" w:hAnsi="DejaVu Sans Condensed" w:cs="DejaVu Sans Condensed"/>
                <w:b/>
                <w:bCs/>
                <w:color w:val="000000" w:themeColor="text1"/>
                <w:lang w:eastAsia="pl-PL"/>
              </w:rPr>
            </w:pPr>
          </w:p>
        </w:tc>
        <w:tc>
          <w:tcPr>
            <w:tcW w:w="4252" w:type="dxa"/>
            <w:shd w:val="clear" w:color="auto" w:fill="267DBF"/>
            <w:tcMar>
              <w:top w:w="75" w:type="dxa"/>
              <w:left w:w="75" w:type="dxa"/>
              <w:bottom w:w="75" w:type="dxa"/>
              <w:right w:w="75" w:type="dxa"/>
            </w:tcMar>
            <w:vAlign w:val="center"/>
            <w:hideMark/>
          </w:tcPr>
          <w:p w:rsidR="00B82629" w:rsidRPr="00AB71F1" w:rsidRDefault="00B82629" w:rsidP="00AB71F1">
            <w:pPr>
              <w:spacing w:after="0" w:line="276" w:lineRule="auto"/>
              <w:contextualSpacing/>
              <w:jc w:val="center"/>
              <w:rPr>
                <w:rFonts w:ascii="DejaVu Sans Condensed" w:eastAsia="Times New Roman" w:hAnsi="DejaVu Sans Condensed" w:cs="DejaVu Sans Condensed"/>
                <w:b/>
                <w:bCs/>
                <w:color w:val="000000" w:themeColor="text1"/>
                <w:lang w:eastAsia="pl-PL"/>
              </w:rPr>
            </w:pPr>
            <w:r w:rsidRPr="00AB71F1">
              <w:rPr>
                <w:rFonts w:ascii="DejaVu Sans Condensed" w:eastAsia="Times New Roman" w:hAnsi="DejaVu Sans Condensed" w:cs="DejaVu Sans Condensed"/>
                <w:b/>
                <w:bCs/>
                <w:color w:val="000000" w:themeColor="text1"/>
                <w:lang w:eastAsia="pl-PL"/>
              </w:rPr>
              <w:t>mężczyźni</w:t>
            </w:r>
          </w:p>
        </w:tc>
        <w:tc>
          <w:tcPr>
            <w:tcW w:w="3902" w:type="dxa"/>
            <w:shd w:val="clear" w:color="auto" w:fill="267DBF"/>
            <w:tcMar>
              <w:top w:w="75" w:type="dxa"/>
              <w:left w:w="75" w:type="dxa"/>
              <w:bottom w:w="75" w:type="dxa"/>
              <w:right w:w="75" w:type="dxa"/>
            </w:tcMar>
            <w:vAlign w:val="center"/>
            <w:hideMark/>
          </w:tcPr>
          <w:p w:rsidR="00B82629" w:rsidRPr="00AB71F1" w:rsidRDefault="00B82629" w:rsidP="00AB71F1">
            <w:pPr>
              <w:spacing w:after="0" w:line="276" w:lineRule="auto"/>
              <w:contextualSpacing/>
              <w:jc w:val="center"/>
              <w:rPr>
                <w:rFonts w:ascii="DejaVu Sans Condensed" w:eastAsia="Times New Roman" w:hAnsi="DejaVu Sans Condensed" w:cs="DejaVu Sans Condensed"/>
                <w:b/>
                <w:bCs/>
                <w:color w:val="000000" w:themeColor="text1"/>
                <w:lang w:eastAsia="pl-PL"/>
              </w:rPr>
            </w:pPr>
            <w:r w:rsidRPr="00AB71F1">
              <w:rPr>
                <w:rFonts w:ascii="DejaVu Sans Condensed" w:eastAsia="Times New Roman" w:hAnsi="DejaVu Sans Condensed" w:cs="DejaVu Sans Condensed"/>
                <w:b/>
                <w:bCs/>
                <w:color w:val="000000" w:themeColor="text1"/>
                <w:lang w:eastAsia="pl-PL"/>
              </w:rPr>
              <w:t>kobiety</w:t>
            </w:r>
          </w:p>
        </w:tc>
      </w:tr>
      <w:tr w:rsidR="00B82629" w:rsidRPr="00AB71F1" w:rsidTr="00B82629">
        <w:tc>
          <w:tcPr>
            <w:tcW w:w="1068" w:type="dxa"/>
            <w:vAlign w:val="center"/>
          </w:tcPr>
          <w:p w:rsidR="00B82629" w:rsidRPr="00B82629" w:rsidRDefault="00B82629" w:rsidP="00B82629">
            <w:pPr>
              <w:spacing w:after="0" w:line="276" w:lineRule="auto"/>
              <w:contextualSpacing/>
              <w:jc w:val="center"/>
              <w:rPr>
                <w:rFonts w:ascii="DejaVu Sans Condensed" w:eastAsia="Times New Roman" w:hAnsi="DejaVu Sans Condensed" w:cs="DejaVu Sans Condensed"/>
                <w:b/>
                <w:color w:val="000000" w:themeColor="text1"/>
                <w:lang w:eastAsia="pl-PL"/>
              </w:rPr>
            </w:pPr>
            <w:r w:rsidRPr="00B82629">
              <w:rPr>
                <w:rFonts w:ascii="DejaVu Sans Condensed" w:eastAsia="Times New Roman" w:hAnsi="DejaVu Sans Condensed" w:cs="DejaVu Sans Condensed"/>
                <w:b/>
                <w:color w:val="000000" w:themeColor="text1"/>
                <w:lang w:eastAsia="pl-PL"/>
              </w:rPr>
              <w:t>SP</w:t>
            </w:r>
          </w:p>
        </w:tc>
        <w:tc>
          <w:tcPr>
            <w:tcW w:w="4252" w:type="dxa"/>
            <w:tcMar>
              <w:top w:w="75" w:type="dxa"/>
              <w:left w:w="75" w:type="dxa"/>
              <w:bottom w:w="75" w:type="dxa"/>
              <w:right w:w="75" w:type="dxa"/>
            </w:tcMar>
            <w:vAlign w:val="center"/>
            <w:hideMark/>
          </w:tcPr>
          <w:p w:rsidR="00B82629" w:rsidRPr="00AB71F1" w:rsidRDefault="00B82629" w:rsidP="00AB71F1">
            <w:pPr>
              <w:spacing w:after="0" w:line="276" w:lineRule="auto"/>
              <w:contextualSpacing/>
              <w:rPr>
                <w:rFonts w:ascii="DejaVu Sans Condensed" w:eastAsia="Times New Roman" w:hAnsi="DejaVu Sans Condensed" w:cs="DejaVu Sans Condensed"/>
                <w:color w:val="000000" w:themeColor="text1"/>
                <w:lang w:eastAsia="pl-PL"/>
              </w:rPr>
            </w:pPr>
            <w:r w:rsidRPr="00AB71F1">
              <w:rPr>
                <w:rFonts w:ascii="DejaVu Sans Condensed" w:eastAsia="Times New Roman" w:hAnsi="DejaVu Sans Condensed" w:cs="DejaVu Sans Condensed"/>
                <w:color w:val="000000" w:themeColor="text1"/>
                <w:lang w:eastAsia="pl-PL"/>
              </w:rPr>
              <w:t>SPM – chłopcy szkół podstawowych – roczniki 2005-2003</w:t>
            </w:r>
          </w:p>
        </w:tc>
        <w:tc>
          <w:tcPr>
            <w:tcW w:w="3902" w:type="dxa"/>
            <w:tcMar>
              <w:top w:w="75" w:type="dxa"/>
              <w:left w:w="75" w:type="dxa"/>
              <w:bottom w:w="75" w:type="dxa"/>
              <w:right w:w="75" w:type="dxa"/>
            </w:tcMar>
            <w:vAlign w:val="center"/>
            <w:hideMark/>
          </w:tcPr>
          <w:p w:rsidR="00B82629" w:rsidRPr="00AB71F1" w:rsidRDefault="00B82629" w:rsidP="00AB71F1">
            <w:pPr>
              <w:spacing w:after="0" w:line="276" w:lineRule="auto"/>
              <w:contextualSpacing/>
              <w:rPr>
                <w:rFonts w:ascii="DejaVu Sans Condensed" w:eastAsia="Times New Roman" w:hAnsi="DejaVu Sans Condensed" w:cs="DejaVu Sans Condensed"/>
                <w:color w:val="000000" w:themeColor="text1"/>
                <w:lang w:eastAsia="pl-PL"/>
              </w:rPr>
            </w:pPr>
            <w:r w:rsidRPr="00AB71F1">
              <w:rPr>
                <w:rFonts w:ascii="DejaVu Sans Condensed" w:eastAsia="Times New Roman" w:hAnsi="DejaVu Sans Condensed" w:cs="DejaVu Sans Condensed"/>
                <w:color w:val="000000" w:themeColor="text1"/>
                <w:lang w:eastAsia="pl-PL"/>
              </w:rPr>
              <w:t>SPK – dziewczęta  szkół podstawowych – roczniki 2005-2003</w:t>
            </w:r>
          </w:p>
        </w:tc>
      </w:tr>
      <w:tr w:rsidR="00B82629" w:rsidRPr="00AB71F1" w:rsidTr="00B82629">
        <w:tc>
          <w:tcPr>
            <w:tcW w:w="1068" w:type="dxa"/>
            <w:vAlign w:val="center"/>
          </w:tcPr>
          <w:p w:rsidR="00B82629" w:rsidRPr="00B82629" w:rsidRDefault="00B82629" w:rsidP="00B82629">
            <w:pPr>
              <w:spacing w:after="0" w:line="276" w:lineRule="auto"/>
              <w:contextualSpacing/>
              <w:jc w:val="center"/>
              <w:rPr>
                <w:rFonts w:ascii="DejaVu Sans Condensed" w:eastAsia="Times New Roman" w:hAnsi="DejaVu Sans Condensed" w:cs="DejaVu Sans Condensed"/>
                <w:b/>
                <w:color w:val="000000" w:themeColor="text1"/>
                <w:lang w:eastAsia="pl-PL"/>
              </w:rPr>
            </w:pPr>
            <w:r w:rsidRPr="00B82629">
              <w:rPr>
                <w:rFonts w:ascii="DejaVu Sans Condensed" w:eastAsia="Times New Roman" w:hAnsi="DejaVu Sans Condensed" w:cs="DejaVu Sans Condensed"/>
                <w:b/>
                <w:color w:val="000000" w:themeColor="text1"/>
                <w:lang w:eastAsia="pl-PL"/>
              </w:rPr>
              <w:t>G</w:t>
            </w:r>
          </w:p>
        </w:tc>
        <w:tc>
          <w:tcPr>
            <w:tcW w:w="4252" w:type="dxa"/>
            <w:tcMar>
              <w:top w:w="75" w:type="dxa"/>
              <w:left w:w="75" w:type="dxa"/>
              <w:bottom w:w="75" w:type="dxa"/>
              <w:right w:w="75" w:type="dxa"/>
            </w:tcMar>
            <w:vAlign w:val="center"/>
            <w:hideMark/>
          </w:tcPr>
          <w:p w:rsidR="00B82629" w:rsidRPr="00AB71F1" w:rsidRDefault="00B82629" w:rsidP="00AB71F1">
            <w:pPr>
              <w:spacing w:after="0" w:line="276" w:lineRule="auto"/>
              <w:contextualSpacing/>
              <w:rPr>
                <w:rFonts w:ascii="DejaVu Sans Condensed" w:eastAsia="Times New Roman" w:hAnsi="DejaVu Sans Condensed" w:cs="DejaVu Sans Condensed"/>
                <w:color w:val="000000" w:themeColor="text1"/>
                <w:lang w:eastAsia="pl-PL"/>
              </w:rPr>
            </w:pPr>
            <w:r w:rsidRPr="00AB71F1">
              <w:rPr>
                <w:rFonts w:ascii="DejaVu Sans Condensed" w:eastAsia="Times New Roman" w:hAnsi="DejaVu Sans Condensed" w:cs="DejaVu Sans Condensed"/>
                <w:color w:val="000000" w:themeColor="text1"/>
                <w:lang w:eastAsia="pl-PL"/>
              </w:rPr>
              <w:t>GM chłopcy szkół gimnazjalnych – roczniki 2002-2000</w:t>
            </w:r>
          </w:p>
        </w:tc>
        <w:tc>
          <w:tcPr>
            <w:tcW w:w="3902" w:type="dxa"/>
            <w:tcMar>
              <w:top w:w="75" w:type="dxa"/>
              <w:left w:w="75" w:type="dxa"/>
              <w:bottom w:w="75" w:type="dxa"/>
              <w:right w:w="75" w:type="dxa"/>
            </w:tcMar>
            <w:vAlign w:val="center"/>
            <w:hideMark/>
          </w:tcPr>
          <w:p w:rsidR="00B82629" w:rsidRPr="00AB71F1" w:rsidRDefault="00B82629" w:rsidP="00AB71F1">
            <w:pPr>
              <w:spacing w:after="0" w:line="276" w:lineRule="auto"/>
              <w:contextualSpacing/>
              <w:rPr>
                <w:rFonts w:ascii="DejaVu Sans Condensed" w:eastAsia="Times New Roman" w:hAnsi="DejaVu Sans Condensed" w:cs="DejaVu Sans Condensed"/>
                <w:color w:val="000000" w:themeColor="text1"/>
                <w:lang w:eastAsia="pl-PL"/>
              </w:rPr>
            </w:pPr>
            <w:r w:rsidRPr="00AB71F1">
              <w:rPr>
                <w:rFonts w:ascii="DejaVu Sans Condensed" w:eastAsia="Times New Roman" w:hAnsi="DejaVu Sans Condensed" w:cs="DejaVu Sans Condensed"/>
                <w:color w:val="000000" w:themeColor="text1"/>
                <w:lang w:eastAsia="pl-PL"/>
              </w:rPr>
              <w:t>GK - dziewczęta szkół gimnazjalnych – roczniki 2002-2000</w:t>
            </w:r>
          </w:p>
        </w:tc>
      </w:tr>
      <w:tr w:rsidR="00B82629" w:rsidRPr="00AB71F1" w:rsidTr="00B82629">
        <w:tc>
          <w:tcPr>
            <w:tcW w:w="1068" w:type="dxa"/>
            <w:vAlign w:val="center"/>
          </w:tcPr>
          <w:p w:rsidR="00B82629" w:rsidRPr="00B82629" w:rsidRDefault="00B82629" w:rsidP="00B82629">
            <w:pPr>
              <w:spacing w:after="0" w:line="276" w:lineRule="auto"/>
              <w:contextualSpacing/>
              <w:jc w:val="center"/>
              <w:rPr>
                <w:rFonts w:ascii="DejaVu Sans Condensed" w:eastAsia="Times New Roman" w:hAnsi="DejaVu Sans Condensed" w:cs="DejaVu Sans Condensed"/>
                <w:b/>
                <w:color w:val="000000" w:themeColor="text1"/>
                <w:lang w:eastAsia="pl-PL"/>
              </w:rPr>
            </w:pPr>
          </w:p>
        </w:tc>
        <w:tc>
          <w:tcPr>
            <w:tcW w:w="4252" w:type="dxa"/>
            <w:tcMar>
              <w:top w:w="75" w:type="dxa"/>
              <w:left w:w="75" w:type="dxa"/>
              <w:bottom w:w="75" w:type="dxa"/>
              <w:right w:w="75" w:type="dxa"/>
            </w:tcMar>
            <w:vAlign w:val="center"/>
            <w:hideMark/>
          </w:tcPr>
          <w:p w:rsidR="00B82629" w:rsidRPr="00AB71F1" w:rsidRDefault="00B82629" w:rsidP="00AB71F1">
            <w:pPr>
              <w:spacing w:after="0" w:line="276" w:lineRule="auto"/>
              <w:contextualSpacing/>
              <w:rPr>
                <w:rFonts w:ascii="DejaVu Sans Condensed" w:eastAsia="Times New Roman" w:hAnsi="DejaVu Sans Condensed" w:cs="DejaVu Sans Condensed"/>
                <w:color w:val="000000" w:themeColor="text1"/>
                <w:lang w:eastAsia="pl-PL"/>
              </w:rPr>
            </w:pPr>
            <w:proofErr w:type="spellStart"/>
            <w:r w:rsidRPr="00AB71F1">
              <w:rPr>
                <w:rFonts w:ascii="DejaVu Sans Condensed" w:eastAsia="Times New Roman" w:hAnsi="DejaVu Sans Condensed" w:cs="DejaVu Sans Condensed"/>
                <w:color w:val="000000" w:themeColor="text1"/>
                <w:lang w:eastAsia="pl-PL"/>
              </w:rPr>
              <w:t>open</w:t>
            </w:r>
            <w:proofErr w:type="spellEnd"/>
            <w:r w:rsidRPr="00AB71F1">
              <w:rPr>
                <w:rFonts w:ascii="DejaVu Sans Condensed" w:eastAsia="Times New Roman" w:hAnsi="DejaVu Sans Condensed" w:cs="DejaVu Sans Condensed"/>
                <w:color w:val="000000" w:themeColor="text1"/>
                <w:lang w:eastAsia="pl-PL"/>
              </w:rPr>
              <w:t xml:space="preserve"> mężczyzn - dla wszystkich startujących mężczyzn w biegu głównym</w:t>
            </w:r>
          </w:p>
        </w:tc>
        <w:tc>
          <w:tcPr>
            <w:tcW w:w="3902" w:type="dxa"/>
            <w:tcMar>
              <w:top w:w="75" w:type="dxa"/>
              <w:left w:w="75" w:type="dxa"/>
              <w:bottom w:w="75" w:type="dxa"/>
              <w:right w:w="75" w:type="dxa"/>
            </w:tcMar>
            <w:vAlign w:val="center"/>
            <w:hideMark/>
          </w:tcPr>
          <w:p w:rsidR="00B82629" w:rsidRPr="00AB71F1" w:rsidRDefault="00B82629" w:rsidP="00AB71F1">
            <w:pPr>
              <w:spacing w:after="0" w:line="276" w:lineRule="auto"/>
              <w:contextualSpacing/>
              <w:rPr>
                <w:rFonts w:ascii="DejaVu Sans Condensed" w:eastAsia="Times New Roman" w:hAnsi="DejaVu Sans Condensed" w:cs="DejaVu Sans Condensed"/>
                <w:color w:val="000000" w:themeColor="text1"/>
                <w:lang w:eastAsia="pl-PL"/>
              </w:rPr>
            </w:pPr>
            <w:r w:rsidRPr="00AB71F1">
              <w:rPr>
                <w:rFonts w:ascii="DejaVu Sans Condensed" w:eastAsia="Times New Roman" w:hAnsi="DejaVu Sans Condensed" w:cs="DejaVu Sans Condensed"/>
                <w:color w:val="000000" w:themeColor="text1"/>
                <w:lang w:eastAsia="pl-PL"/>
              </w:rPr>
              <w:t>open kobiet - dla wszystkich startujących kobiet w biegu głównym</w:t>
            </w:r>
          </w:p>
        </w:tc>
      </w:tr>
      <w:tr w:rsidR="00B82629" w:rsidRPr="00AB71F1" w:rsidTr="00B82629">
        <w:tc>
          <w:tcPr>
            <w:tcW w:w="1068" w:type="dxa"/>
            <w:vAlign w:val="center"/>
          </w:tcPr>
          <w:p w:rsidR="00B82629" w:rsidRPr="00B82629" w:rsidRDefault="00B82629" w:rsidP="00B82629">
            <w:pPr>
              <w:spacing w:after="0" w:line="276" w:lineRule="auto"/>
              <w:contextualSpacing/>
              <w:jc w:val="center"/>
              <w:rPr>
                <w:rFonts w:ascii="DejaVu Sans Condensed" w:eastAsia="Times New Roman" w:hAnsi="DejaVu Sans Condensed" w:cs="DejaVu Sans Condensed"/>
                <w:b/>
                <w:color w:val="000000" w:themeColor="text1"/>
                <w:lang w:eastAsia="pl-PL"/>
              </w:rPr>
            </w:pPr>
            <w:r w:rsidRPr="00B82629">
              <w:rPr>
                <w:rFonts w:ascii="DejaVu Sans Condensed" w:eastAsia="Times New Roman" w:hAnsi="DejaVu Sans Condensed" w:cs="DejaVu Sans Condensed"/>
                <w:b/>
                <w:color w:val="000000" w:themeColor="text1"/>
                <w:lang w:eastAsia="pl-PL"/>
              </w:rPr>
              <w:t>Do 18 lat</w:t>
            </w:r>
          </w:p>
        </w:tc>
        <w:tc>
          <w:tcPr>
            <w:tcW w:w="4252" w:type="dxa"/>
            <w:tcMar>
              <w:top w:w="75" w:type="dxa"/>
              <w:left w:w="75" w:type="dxa"/>
              <w:bottom w:w="75" w:type="dxa"/>
              <w:right w:w="75" w:type="dxa"/>
            </w:tcMar>
            <w:vAlign w:val="center"/>
            <w:hideMark/>
          </w:tcPr>
          <w:p w:rsidR="00B82629" w:rsidRPr="00AB71F1" w:rsidRDefault="00B82629" w:rsidP="00AB71F1">
            <w:pPr>
              <w:spacing w:after="0" w:line="276" w:lineRule="auto"/>
              <w:contextualSpacing/>
              <w:rPr>
                <w:rFonts w:ascii="DejaVu Sans Condensed" w:eastAsia="Times New Roman" w:hAnsi="DejaVu Sans Condensed" w:cs="DejaVu Sans Condensed"/>
                <w:color w:val="000000" w:themeColor="text1"/>
                <w:lang w:eastAsia="pl-PL"/>
              </w:rPr>
            </w:pPr>
            <w:r w:rsidRPr="00AB71F1">
              <w:rPr>
                <w:rFonts w:ascii="DejaVu Sans Condensed" w:eastAsia="Times New Roman" w:hAnsi="DejaVu Sans Condensed" w:cs="DejaVu Sans Condensed"/>
                <w:color w:val="000000" w:themeColor="text1"/>
                <w:lang w:eastAsia="pl-PL"/>
              </w:rPr>
              <w:t xml:space="preserve">M1 - rocznik 1999 i 1998 </w:t>
            </w:r>
          </w:p>
        </w:tc>
        <w:tc>
          <w:tcPr>
            <w:tcW w:w="3902" w:type="dxa"/>
            <w:tcMar>
              <w:top w:w="75" w:type="dxa"/>
              <w:left w:w="75" w:type="dxa"/>
              <w:bottom w:w="75" w:type="dxa"/>
              <w:right w:w="75" w:type="dxa"/>
            </w:tcMar>
            <w:vAlign w:val="center"/>
            <w:hideMark/>
          </w:tcPr>
          <w:p w:rsidR="00B82629" w:rsidRPr="00AB71F1" w:rsidRDefault="00B82629" w:rsidP="00AB71F1">
            <w:pPr>
              <w:spacing w:after="0" w:line="276" w:lineRule="auto"/>
              <w:contextualSpacing/>
              <w:rPr>
                <w:rFonts w:ascii="DejaVu Sans Condensed" w:eastAsia="Times New Roman" w:hAnsi="DejaVu Sans Condensed" w:cs="DejaVu Sans Condensed"/>
                <w:color w:val="000000" w:themeColor="text1"/>
                <w:lang w:eastAsia="pl-PL"/>
              </w:rPr>
            </w:pPr>
            <w:r w:rsidRPr="00AB71F1">
              <w:rPr>
                <w:rFonts w:ascii="DejaVu Sans Condensed" w:eastAsia="Times New Roman" w:hAnsi="DejaVu Sans Condensed" w:cs="DejaVu Sans Condensed"/>
                <w:color w:val="000000" w:themeColor="text1"/>
                <w:lang w:eastAsia="pl-PL"/>
              </w:rPr>
              <w:t xml:space="preserve">K1 - rocznik 1999 i 1998 </w:t>
            </w:r>
          </w:p>
        </w:tc>
      </w:tr>
      <w:tr w:rsidR="00B82629" w:rsidRPr="00AB71F1" w:rsidTr="00B82629">
        <w:tc>
          <w:tcPr>
            <w:tcW w:w="1068" w:type="dxa"/>
            <w:vAlign w:val="center"/>
          </w:tcPr>
          <w:p w:rsidR="00B82629" w:rsidRPr="00B82629" w:rsidRDefault="00B82629" w:rsidP="00B82629">
            <w:pPr>
              <w:spacing w:after="0" w:line="276" w:lineRule="auto"/>
              <w:contextualSpacing/>
              <w:jc w:val="center"/>
              <w:rPr>
                <w:rFonts w:ascii="DejaVu Sans Condensed" w:eastAsia="Times New Roman" w:hAnsi="DejaVu Sans Condensed" w:cs="DejaVu Sans Condensed"/>
                <w:b/>
                <w:color w:val="000000" w:themeColor="text1"/>
                <w:lang w:eastAsia="pl-PL"/>
              </w:rPr>
            </w:pPr>
            <w:r w:rsidRPr="00B82629">
              <w:rPr>
                <w:rFonts w:ascii="DejaVu Sans Condensed" w:eastAsia="Times New Roman" w:hAnsi="DejaVu Sans Condensed" w:cs="DejaVu Sans Condensed"/>
                <w:b/>
                <w:color w:val="000000" w:themeColor="text1"/>
                <w:lang w:eastAsia="pl-PL"/>
              </w:rPr>
              <w:lastRenderedPageBreak/>
              <w:t>18-39 lat</w:t>
            </w:r>
          </w:p>
        </w:tc>
        <w:tc>
          <w:tcPr>
            <w:tcW w:w="4252" w:type="dxa"/>
            <w:tcMar>
              <w:top w:w="75" w:type="dxa"/>
              <w:left w:w="75" w:type="dxa"/>
              <w:bottom w:w="75" w:type="dxa"/>
              <w:right w:w="75" w:type="dxa"/>
            </w:tcMar>
            <w:vAlign w:val="center"/>
            <w:hideMark/>
          </w:tcPr>
          <w:p w:rsidR="00B82629" w:rsidRPr="00AB71F1" w:rsidRDefault="00B82629" w:rsidP="00AB71F1">
            <w:pPr>
              <w:spacing w:after="0" w:line="276" w:lineRule="auto"/>
              <w:contextualSpacing/>
              <w:rPr>
                <w:rFonts w:ascii="DejaVu Sans Condensed" w:eastAsia="Times New Roman" w:hAnsi="DejaVu Sans Condensed" w:cs="DejaVu Sans Condensed"/>
                <w:color w:val="000000" w:themeColor="text1"/>
                <w:lang w:eastAsia="pl-PL"/>
              </w:rPr>
            </w:pPr>
            <w:r w:rsidRPr="00AB71F1">
              <w:rPr>
                <w:rFonts w:ascii="DejaVu Sans Condensed" w:eastAsia="Times New Roman" w:hAnsi="DejaVu Sans Condensed" w:cs="DejaVu Sans Condensed"/>
                <w:color w:val="000000" w:themeColor="text1"/>
                <w:lang w:eastAsia="pl-PL"/>
              </w:rPr>
              <w:t>M2 - rocznik 1997 do 1976 roku</w:t>
            </w:r>
          </w:p>
        </w:tc>
        <w:tc>
          <w:tcPr>
            <w:tcW w:w="3902" w:type="dxa"/>
            <w:tcMar>
              <w:top w:w="75" w:type="dxa"/>
              <w:left w:w="75" w:type="dxa"/>
              <w:bottom w:w="75" w:type="dxa"/>
              <w:right w:w="75" w:type="dxa"/>
            </w:tcMar>
            <w:vAlign w:val="center"/>
            <w:hideMark/>
          </w:tcPr>
          <w:p w:rsidR="00B82629" w:rsidRPr="00AB71F1" w:rsidRDefault="00B82629" w:rsidP="00AB71F1">
            <w:pPr>
              <w:spacing w:after="0" w:line="276" w:lineRule="auto"/>
              <w:contextualSpacing/>
              <w:rPr>
                <w:rFonts w:ascii="DejaVu Sans Condensed" w:eastAsia="Times New Roman" w:hAnsi="DejaVu Sans Condensed" w:cs="DejaVu Sans Condensed"/>
                <w:color w:val="000000" w:themeColor="text1"/>
                <w:lang w:eastAsia="pl-PL"/>
              </w:rPr>
            </w:pPr>
            <w:r w:rsidRPr="00AB71F1">
              <w:rPr>
                <w:rFonts w:ascii="DejaVu Sans Condensed" w:eastAsia="Times New Roman" w:hAnsi="DejaVu Sans Condensed" w:cs="DejaVu Sans Condensed"/>
                <w:color w:val="000000" w:themeColor="text1"/>
                <w:lang w:eastAsia="pl-PL"/>
              </w:rPr>
              <w:t>K2 - rocznik 1997 do 1976 roku</w:t>
            </w:r>
          </w:p>
        </w:tc>
      </w:tr>
      <w:tr w:rsidR="00B82629" w:rsidRPr="00AB71F1" w:rsidTr="00B82629">
        <w:tc>
          <w:tcPr>
            <w:tcW w:w="1068" w:type="dxa"/>
            <w:vAlign w:val="center"/>
          </w:tcPr>
          <w:p w:rsidR="00B82629" w:rsidRPr="00B82629" w:rsidRDefault="00B82629" w:rsidP="00B82629">
            <w:pPr>
              <w:spacing w:after="0" w:line="276" w:lineRule="auto"/>
              <w:contextualSpacing/>
              <w:jc w:val="center"/>
              <w:rPr>
                <w:rFonts w:ascii="DejaVu Sans Condensed" w:eastAsia="Times New Roman" w:hAnsi="DejaVu Sans Condensed" w:cs="DejaVu Sans Condensed"/>
                <w:b/>
                <w:color w:val="000000" w:themeColor="text1"/>
                <w:lang w:eastAsia="pl-PL"/>
              </w:rPr>
            </w:pPr>
            <w:r w:rsidRPr="00B82629">
              <w:rPr>
                <w:rFonts w:ascii="DejaVu Sans Condensed" w:eastAsia="Times New Roman" w:hAnsi="DejaVu Sans Condensed" w:cs="DejaVu Sans Condensed"/>
                <w:b/>
                <w:color w:val="000000" w:themeColor="text1"/>
                <w:lang w:eastAsia="pl-PL"/>
              </w:rPr>
              <w:t>40+</w:t>
            </w:r>
          </w:p>
        </w:tc>
        <w:tc>
          <w:tcPr>
            <w:tcW w:w="4252" w:type="dxa"/>
            <w:tcMar>
              <w:top w:w="75" w:type="dxa"/>
              <w:left w:w="75" w:type="dxa"/>
              <w:bottom w:w="75" w:type="dxa"/>
              <w:right w:w="75" w:type="dxa"/>
            </w:tcMar>
            <w:vAlign w:val="center"/>
            <w:hideMark/>
          </w:tcPr>
          <w:p w:rsidR="00B82629" w:rsidRPr="00AB71F1" w:rsidRDefault="00B82629" w:rsidP="00B82629">
            <w:pPr>
              <w:spacing w:after="0" w:line="276" w:lineRule="auto"/>
              <w:contextualSpacing/>
              <w:rPr>
                <w:rFonts w:ascii="DejaVu Sans Condensed" w:eastAsia="Times New Roman" w:hAnsi="DejaVu Sans Condensed" w:cs="DejaVu Sans Condensed"/>
                <w:color w:val="000000" w:themeColor="text1"/>
                <w:lang w:eastAsia="pl-PL"/>
              </w:rPr>
            </w:pPr>
            <w:r w:rsidRPr="00AB71F1">
              <w:rPr>
                <w:rFonts w:ascii="DejaVu Sans Condensed" w:eastAsia="Times New Roman" w:hAnsi="DejaVu Sans Condensed" w:cs="DejaVu Sans Condensed"/>
                <w:color w:val="000000" w:themeColor="text1"/>
                <w:lang w:eastAsia="pl-PL"/>
              </w:rPr>
              <w:t>M</w:t>
            </w:r>
            <w:r>
              <w:rPr>
                <w:rFonts w:ascii="DejaVu Sans Condensed" w:eastAsia="Times New Roman" w:hAnsi="DejaVu Sans Condensed" w:cs="DejaVu Sans Condensed"/>
                <w:color w:val="000000" w:themeColor="text1"/>
                <w:lang w:eastAsia="pl-PL"/>
              </w:rPr>
              <w:t>3</w:t>
            </w:r>
            <w:r w:rsidRPr="00AB71F1">
              <w:rPr>
                <w:rFonts w:ascii="DejaVu Sans Condensed" w:eastAsia="Times New Roman" w:hAnsi="DejaVu Sans Condensed" w:cs="DejaVu Sans Condensed"/>
                <w:color w:val="000000" w:themeColor="text1"/>
                <w:lang w:eastAsia="pl-PL"/>
              </w:rPr>
              <w:t xml:space="preserve"> – rocznik 1975 i starsi</w:t>
            </w:r>
          </w:p>
        </w:tc>
        <w:tc>
          <w:tcPr>
            <w:tcW w:w="3902" w:type="dxa"/>
            <w:tcMar>
              <w:top w:w="75" w:type="dxa"/>
              <w:left w:w="75" w:type="dxa"/>
              <w:bottom w:w="75" w:type="dxa"/>
              <w:right w:w="75" w:type="dxa"/>
            </w:tcMar>
            <w:vAlign w:val="center"/>
            <w:hideMark/>
          </w:tcPr>
          <w:p w:rsidR="00B82629" w:rsidRPr="00AB71F1" w:rsidRDefault="00B82629" w:rsidP="00B82629">
            <w:pPr>
              <w:spacing w:after="0" w:line="276" w:lineRule="auto"/>
              <w:contextualSpacing/>
              <w:rPr>
                <w:rFonts w:ascii="DejaVu Sans Condensed" w:eastAsia="Times New Roman" w:hAnsi="DejaVu Sans Condensed" w:cs="DejaVu Sans Condensed"/>
                <w:color w:val="000000" w:themeColor="text1"/>
                <w:lang w:eastAsia="pl-PL"/>
              </w:rPr>
            </w:pPr>
            <w:r w:rsidRPr="00AB71F1">
              <w:rPr>
                <w:rFonts w:ascii="DejaVu Sans Condensed" w:eastAsia="Times New Roman" w:hAnsi="DejaVu Sans Condensed" w:cs="DejaVu Sans Condensed"/>
                <w:color w:val="000000" w:themeColor="text1"/>
                <w:lang w:eastAsia="pl-PL"/>
              </w:rPr>
              <w:t>K</w:t>
            </w:r>
            <w:r>
              <w:rPr>
                <w:rFonts w:ascii="DejaVu Sans Condensed" w:eastAsia="Times New Roman" w:hAnsi="DejaVu Sans Condensed" w:cs="DejaVu Sans Condensed"/>
                <w:color w:val="000000" w:themeColor="text1"/>
                <w:lang w:eastAsia="pl-PL"/>
              </w:rPr>
              <w:t>3</w:t>
            </w:r>
            <w:r w:rsidRPr="00AB71F1">
              <w:rPr>
                <w:rFonts w:ascii="DejaVu Sans Condensed" w:eastAsia="Times New Roman" w:hAnsi="DejaVu Sans Condensed" w:cs="DejaVu Sans Condensed"/>
                <w:color w:val="000000" w:themeColor="text1"/>
                <w:lang w:eastAsia="pl-PL"/>
              </w:rPr>
              <w:t xml:space="preserve"> – rocznik 1975 i starsi</w:t>
            </w:r>
          </w:p>
        </w:tc>
      </w:tr>
    </w:tbl>
    <w:p w:rsidR="00C75EAD" w:rsidRDefault="00C75EAD" w:rsidP="00AB71F1">
      <w:pPr>
        <w:spacing w:after="100" w:afterAutospacing="1" w:line="276" w:lineRule="auto"/>
        <w:contextualSpacing/>
        <w:rPr>
          <w:rFonts w:ascii="DejaVu Sans Condensed" w:eastAsia="Times New Roman" w:hAnsi="DejaVu Sans Condensed" w:cs="DejaVu Sans Condensed"/>
          <w:color w:val="000000" w:themeColor="text1"/>
          <w:lang w:eastAsia="pl-PL"/>
        </w:rPr>
      </w:pPr>
    </w:p>
    <w:p w:rsidR="00FB65A0" w:rsidRPr="00AB71F1" w:rsidRDefault="00FB65A0" w:rsidP="00AB71F1">
      <w:pPr>
        <w:spacing w:after="100" w:afterAutospacing="1" w:line="276" w:lineRule="auto"/>
        <w:contextualSpacing/>
        <w:rPr>
          <w:rFonts w:ascii="DejaVu Sans Condensed" w:eastAsia="Times New Roman" w:hAnsi="DejaVu Sans Condensed" w:cs="DejaVu Sans Condensed"/>
          <w:color w:val="000000" w:themeColor="text1"/>
          <w:lang w:eastAsia="pl-PL"/>
        </w:rPr>
      </w:pPr>
      <w:r w:rsidRPr="00AB71F1">
        <w:rPr>
          <w:rFonts w:ascii="DejaVu Sans Condensed" w:eastAsia="Times New Roman" w:hAnsi="DejaVu Sans Condensed" w:cs="DejaVu Sans Condensed"/>
          <w:color w:val="000000" w:themeColor="text1"/>
          <w:lang w:eastAsia="pl-PL"/>
        </w:rPr>
        <w:t xml:space="preserve">Zwycięzcy kategorii </w:t>
      </w:r>
      <w:proofErr w:type="spellStart"/>
      <w:r w:rsidRPr="00AB71F1">
        <w:rPr>
          <w:rFonts w:ascii="DejaVu Sans Condensed" w:eastAsia="Times New Roman" w:hAnsi="DejaVu Sans Condensed" w:cs="DejaVu Sans Condensed"/>
          <w:color w:val="000000" w:themeColor="text1"/>
          <w:lang w:eastAsia="pl-PL"/>
        </w:rPr>
        <w:t>open</w:t>
      </w:r>
      <w:proofErr w:type="spellEnd"/>
      <w:r w:rsidRPr="00AB71F1">
        <w:rPr>
          <w:rFonts w:ascii="DejaVu Sans Condensed" w:eastAsia="Times New Roman" w:hAnsi="DejaVu Sans Condensed" w:cs="DejaVu Sans Condensed"/>
          <w:color w:val="000000" w:themeColor="text1"/>
          <w:lang w:eastAsia="pl-PL"/>
        </w:rPr>
        <w:t xml:space="preserve"> otrzymają puchary lub statuetki oraz nagrody rzeczowe. Zwycięzcy kategorii wiekowych otrzymają statuetki lub dyplomy. Wszyscy uczestnicy, którzy ukończą zawody w regulaminowym czasie, otrzymają </w:t>
      </w:r>
      <w:r w:rsidR="00934EA8" w:rsidRPr="00AB71F1">
        <w:rPr>
          <w:rFonts w:ascii="DejaVu Sans Condensed" w:eastAsia="Times New Roman" w:hAnsi="DejaVu Sans Condensed" w:cs="DejaVu Sans Condensed"/>
          <w:color w:val="000000" w:themeColor="text1"/>
          <w:lang w:eastAsia="pl-PL"/>
        </w:rPr>
        <w:t>medale</w:t>
      </w:r>
      <w:r w:rsidRPr="00AB71F1">
        <w:rPr>
          <w:rFonts w:ascii="DejaVu Sans Condensed" w:eastAsia="Times New Roman" w:hAnsi="DejaVu Sans Condensed" w:cs="DejaVu Sans Condensed"/>
          <w:color w:val="000000" w:themeColor="text1"/>
          <w:lang w:eastAsia="pl-PL"/>
        </w:rPr>
        <w:t>.</w:t>
      </w:r>
    </w:p>
    <w:p w:rsidR="00FB65A0" w:rsidRPr="00AB71F1" w:rsidRDefault="00FB65A0" w:rsidP="00AB71F1">
      <w:pPr>
        <w:spacing w:after="100" w:afterAutospacing="1" w:line="276" w:lineRule="auto"/>
        <w:contextualSpacing/>
        <w:rPr>
          <w:rFonts w:ascii="DejaVu Sans Condensed" w:eastAsia="Times New Roman" w:hAnsi="DejaVu Sans Condensed" w:cs="DejaVu Sans Condensed"/>
          <w:color w:val="000000" w:themeColor="text1"/>
          <w:lang w:eastAsia="pl-PL"/>
        </w:rPr>
      </w:pPr>
      <w:r w:rsidRPr="00AB71F1">
        <w:rPr>
          <w:rFonts w:ascii="DejaVu Sans Condensed" w:eastAsia="Times New Roman" w:hAnsi="DejaVu Sans Condensed" w:cs="DejaVu Sans Condensed"/>
          <w:color w:val="000000" w:themeColor="text1"/>
          <w:lang w:eastAsia="pl-PL"/>
        </w:rPr>
        <w:t>Wyniki nieoficjalne obowiązują do momentu dekoracji zwycięzców poszczególnych kategorii. W tym czasie przyjmowane są wszelkiego rodzaju protesty i uwagi. Po tym czasie wyniki uczestników dekorowanych zostają uznane za oficjalne.</w:t>
      </w:r>
    </w:p>
    <w:p w:rsidR="0088605A" w:rsidRPr="007A6578" w:rsidRDefault="0088605A" w:rsidP="00AB71F1">
      <w:pPr>
        <w:spacing w:after="100" w:afterAutospacing="1" w:line="276" w:lineRule="auto"/>
        <w:contextualSpacing/>
        <w:rPr>
          <w:rFonts w:ascii="DejaVu Sans Condensed" w:eastAsia="Times New Roman" w:hAnsi="DejaVu Sans Condensed" w:cs="DejaVu Sans Condensed"/>
          <w:color w:val="000000" w:themeColor="text1"/>
          <w:sz w:val="16"/>
          <w:szCs w:val="16"/>
          <w:lang w:eastAsia="pl-PL"/>
        </w:rPr>
      </w:pPr>
    </w:p>
    <w:p w:rsidR="00FB65A0" w:rsidRPr="00AB71F1" w:rsidRDefault="00216EA9" w:rsidP="00AB71F1">
      <w:pPr>
        <w:spacing w:after="0" w:line="276" w:lineRule="auto"/>
        <w:contextualSpacing/>
        <w:outlineLvl w:val="2"/>
        <w:rPr>
          <w:rFonts w:ascii="DejaVu Sans Condensed" w:eastAsia="Times New Roman" w:hAnsi="DejaVu Sans Condensed" w:cs="DejaVu Sans Condensed"/>
          <w:b/>
          <w:bCs/>
          <w:color w:val="000000" w:themeColor="text1"/>
          <w:u w:val="single"/>
          <w:lang w:eastAsia="pl-PL"/>
        </w:rPr>
      </w:pPr>
      <w:r w:rsidRPr="00AB71F1">
        <w:rPr>
          <w:rFonts w:ascii="DejaVu Sans Condensed" w:eastAsia="Times New Roman" w:hAnsi="DejaVu Sans Condensed" w:cs="DejaVu Sans Condensed"/>
          <w:b/>
          <w:bCs/>
          <w:color w:val="000000" w:themeColor="text1"/>
          <w:u w:val="single"/>
          <w:lang w:eastAsia="pl-PL"/>
        </w:rPr>
        <w:t xml:space="preserve">IX. </w:t>
      </w:r>
      <w:r w:rsidR="00FB65A0" w:rsidRPr="00AB71F1">
        <w:rPr>
          <w:rFonts w:ascii="DejaVu Sans Condensed" w:eastAsia="Times New Roman" w:hAnsi="DejaVu Sans Condensed" w:cs="DejaVu Sans Condensed"/>
          <w:b/>
          <w:bCs/>
          <w:color w:val="000000" w:themeColor="text1"/>
          <w:u w:val="single"/>
          <w:lang w:eastAsia="pl-PL"/>
        </w:rPr>
        <w:t>Sposób przeprowadzenia zawodów</w:t>
      </w:r>
    </w:p>
    <w:p w:rsidR="00FB65A0" w:rsidRPr="00AB71F1" w:rsidRDefault="00196916" w:rsidP="00AB71F1">
      <w:pPr>
        <w:spacing w:after="0" w:line="276" w:lineRule="auto"/>
        <w:contextualSpacing/>
        <w:outlineLvl w:val="2"/>
        <w:rPr>
          <w:rFonts w:ascii="DejaVu Sans Condensed" w:eastAsia="Times New Roman" w:hAnsi="DejaVu Sans Condensed" w:cs="DejaVu Sans Condensed"/>
          <w:b/>
          <w:bCs/>
          <w:color w:val="000000" w:themeColor="text1"/>
          <w:lang w:eastAsia="pl-PL"/>
        </w:rPr>
      </w:pPr>
      <w:r>
        <w:rPr>
          <w:rFonts w:ascii="DejaVu Sans Condensed" w:eastAsia="Times New Roman" w:hAnsi="DejaVu Sans Condensed" w:cs="DejaVu Sans Condensed"/>
          <w:b/>
          <w:bCs/>
          <w:color w:val="000000" w:themeColor="text1"/>
          <w:lang w:eastAsia="pl-PL"/>
        </w:rPr>
        <w:t xml:space="preserve">Wymogi </w:t>
      </w:r>
      <w:r w:rsidR="00B82629">
        <w:rPr>
          <w:rFonts w:ascii="DejaVu Sans Condensed" w:eastAsia="Times New Roman" w:hAnsi="DejaVu Sans Condensed" w:cs="DejaVu Sans Condensed"/>
          <w:b/>
          <w:bCs/>
          <w:color w:val="000000" w:themeColor="text1"/>
          <w:lang w:eastAsia="pl-PL"/>
        </w:rPr>
        <w:t>techniczne</w:t>
      </w:r>
    </w:p>
    <w:p w:rsidR="00FB65A0" w:rsidRPr="00AB71F1" w:rsidRDefault="00FB65A0" w:rsidP="00AB71F1">
      <w:pPr>
        <w:spacing w:after="100" w:afterAutospacing="1" w:line="276" w:lineRule="auto"/>
        <w:contextualSpacing/>
        <w:rPr>
          <w:rFonts w:ascii="DejaVu Sans Condensed" w:eastAsia="Times New Roman" w:hAnsi="DejaVu Sans Condensed" w:cs="DejaVu Sans Condensed"/>
          <w:color w:val="000000" w:themeColor="text1"/>
          <w:lang w:eastAsia="pl-PL"/>
        </w:rPr>
      </w:pPr>
      <w:r w:rsidRPr="00AB71F1">
        <w:rPr>
          <w:rFonts w:ascii="DejaVu Sans Condensed" w:eastAsia="Times New Roman" w:hAnsi="DejaVu Sans Condensed" w:cs="DejaVu Sans Condensed"/>
          <w:color w:val="000000" w:themeColor="text1"/>
          <w:lang w:eastAsia="pl-PL"/>
        </w:rPr>
        <w:t xml:space="preserve">Do udziału w zawodach zostaną dopuszczeni uczestnicy </w:t>
      </w:r>
      <w:r w:rsidR="00C75EAD">
        <w:rPr>
          <w:rFonts w:ascii="DejaVu Sans Condensed" w:eastAsia="Times New Roman" w:hAnsi="DejaVu Sans Condensed" w:cs="DejaVu Sans Condensed"/>
          <w:color w:val="000000" w:themeColor="text1"/>
          <w:lang w:eastAsia="pl-PL"/>
        </w:rPr>
        <w:t>poruszający</w:t>
      </w:r>
      <w:r w:rsidRPr="00AB71F1">
        <w:rPr>
          <w:rFonts w:ascii="DejaVu Sans Condensed" w:eastAsia="Times New Roman" w:hAnsi="DejaVu Sans Condensed" w:cs="DejaVu Sans Condensed"/>
          <w:color w:val="000000" w:themeColor="text1"/>
          <w:lang w:eastAsia="pl-PL"/>
        </w:rPr>
        <w:t xml:space="preserve"> się</w:t>
      </w:r>
      <w:r w:rsidR="00C75EAD">
        <w:rPr>
          <w:rFonts w:ascii="DejaVu Sans Condensed" w:eastAsia="Times New Roman" w:hAnsi="DejaVu Sans Condensed" w:cs="DejaVu Sans Condensed"/>
          <w:color w:val="000000" w:themeColor="text1"/>
          <w:lang w:eastAsia="pl-PL"/>
        </w:rPr>
        <w:t xml:space="preserve"> na nartorolkach</w:t>
      </w:r>
      <w:r w:rsidRPr="00AB71F1">
        <w:rPr>
          <w:rFonts w:ascii="DejaVu Sans Condensed" w:eastAsia="Times New Roman" w:hAnsi="DejaVu Sans Condensed" w:cs="DejaVu Sans Condensed"/>
          <w:color w:val="000000" w:themeColor="text1"/>
          <w:lang w:eastAsia="pl-PL"/>
        </w:rPr>
        <w:t xml:space="preserve"> w rozumieniu przepisów FIS, o </w:t>
      </w:r>
      <w:r w:rsidR="00C75EAD">
        <w:rPr>
          <w:rFonts w:ascii="DejaVu Sans Condensed" w:eastAsia="Times New Roman" w:hAnsi="DejaVu Sans Condensed" w:cs="DejaVu Sans Condensed"/>
          <w:color w:val="000000" w:themeColor="text1"/>
          <w:lang w:eastAsia="pl-PL"/>
        </w:rPr>
        <w:t>długości nie mniejszej niż 530 mm wyposażonych</w:t>
      </w:r>
      <w:r w:rsidRPr="00AB71F1">
        <w:rPr>
          <w:rFonts w:ascii="DejaVu Sans Condensed" w:eastAsia="Times New Roman" w:hAnsi="DejaVu Sans Condensed" w:cs="DejaVu Sans Condensed"/>
          <w:color w:val="000000" w:themeColor="text1"/>
          <w:lang w:eastAsia="pl-PL"/>
        </w:rPr>
        <w:t xml:space="preserve"> w biegowe wiązania narc</w:t>
      </w:r>
      <w:r w:rsidR="00934EA8" w:rsidRPr="00AB71F1">
        <w:rPr>
          <w:rFonts w:ascii="DejaVu Sans Condensed" w:eastAsia="Times New Roman" w:hAnsi="DejaVu Sans Condensed" w:cs="DejaVu Sans Condensed"/>
          <w:color w:val="000000" w:themeColor="text1"/>
          <w:lang w:eastAsia="pl-PL"/>
        </w:rPr>
        <w:t xml:space="preserve">iarskie i czarne - gumowe kółka </w:t>
      </w:r>
      <w:r w:rsidRPr="00AB71F1">
        <w:rPr>
          <w:rFonts w:ascii="DejaVu Sans Condensed" w:eastAsia="Times New Roman" w:hAnsi="DejaVu Sans Condensed" w:cs="DejaVu Sans Condensed"/>
          <w:color w:val="000000" w:themeColor="text1"/>
          <w:lang w:eastAsia="pl-PL"/>
        </w:rPr>
        <w:t>o średnicy do 100 mm.</w:t>
      </w:r>
    </w:p>
    <w:p w:rsidR="00FB65A0" w:rsidRPr="00AB71F1" w:rsidRDefault="00FB65A0" w:rsidP="00AB71F1">
      <w:pPr>
        <w:spacing w:after="100" w:afterAutospacing="1" w:line="276" w:lineRule="auto"/>
        <w:contextualSpacing/>
        <w:rPr>
          <w:rFonts w:ascii="DejaVu Sans Condensed" w:eastAsia="Times New Roman" w:hAnsi="DejaVu Sans Condensed" w:cs="DejaVu Sans Condensed"/>
          <w:color w:val="000000" w:themeColor="text1"/>
          <w:lang w:eastAsia="pl-PL"/>
        </w:rPr>
      </w:pPr>
      <w:r w:rsidRPr="00B82629">
        <w:rPr>
          <w:rFonts w:ascii="DejaVu Sans Condensed" w:eastAsia="Times New Roman" w:hAnsi="DejaVu Sans Condensed" w:cs="DejaVu Sans Condensed"/>
          <w:b/>
          <w:color w:val="000000" w:themeColor="text1"/>
          <w:lang w:eastAsia="pl-PL"/>
        </w:rPr>
        <w:t xml:space="preserve">Uczestnicy </w:t>
      </w:r>
      <w:r w:rsidR="00207436">
        <w:rPr>
          <w:rFonts w:ascii="DejaVu Sans Condensed" w:eastAsia="Times New Roman" w:hAnsi="DejaVu Sans Condensed" w:cs="DejaVu Sans Condensed"/>
          <w:b/>
          <w:color w:val="000000" w:themeColor="text1"/>
          <w:lang w:eastAsia="pl-PL"/>
        </w:rPr>
        <w:t>startują obowiązkowo</w:t>
      </w:r>
      <w:r w:rsidR="00934EA8" w:rsidRPr="00B82629">
        <w:rPr>
          <w:rFonts w:ascii="DejaVu Sans Condensed" w:eastAsia="Times New Roman" w:hAnsi="DejaVu Sans Condensed" w:cs="DejaVu Sans Condensed"/>
          <w:b/>
          <w:color w:val="000000" w:themeColor="text1"/>
          <w:lang w:eastAsia="pl-PL"/>
        </w:rPr>
        <w:t xml:space="preserve"> w kasku</w:t>
      </w:r>
      <w:r w:rsidR="00934EA8" w:rsidRPr="00AB71F1">
        <w:rPr>
          <w:rFonts w:ascii="DejaVu Sans Condensed" w:eastAsia="Times New Roman" w:hAnsi="DejaVu Sans Condensed" w:cs="DejaVu Sans Condensed"/>
          <w:color w:val="000000" w:themeColor="text1"/>
          <w:lang w:eastAsia="pl-PL"/>
        </w:rPr>
        <w:t>, zaleca się zastosowanie okularów ochronnych</w:t>
      </w:r>
      <w:r w:rsidR="00C75EAD">
        <w:rPr>
          <w:rFonts w:ascii="DejaVu Sans Condensed" w:eastAsia="Times New Roman" w:hAnsi="DejaVu Sans Condensed" w:cs="DejaVu Sans Condensed"/>
          <w:color w:val="000000" w:themeColor="text1"/>
          <w:lang w:eastAsia="pl-PL"/>
        </w:rPr>
        <w:t>, oraz ochraniaczy na łokcie i kolana.</w:t>
      </w:r>
    </w:p>
    <w:p w:rsidR="00EF4B85" w:rsidRPr="007A6578" w:rsidRDefault="00EF4B85" w:rsidP="00AB71F1">
      <w:pPr>
        <w:spacing w:after="100" w:afterAutospacing="1" w:line="276" w:lineRule="auto"/>
        <w:contextualSpacing/>
        <w:rPr>
          <w:rFonts w:ascii="DejaVu Sans Condensed" w:eastAsia="Times New Roman" w:hAnsi="DejaVu Sans Condensed" w:cs="DejaVu Sans Condensed"/>
          <w:color w:val="000000" w:themeColor="text1"/>
          <w:sz w:val="16"/>
          <w:szCs w:val="16"/>
          <w:lang w:eastAsia="pl-PL"/>
        </w:rPr>
      </w:pPr>
    </w:p>
    <w:p w:rsidR="00FB65A0" w:rsidRPr="00AB71F1" w:rsidRDefault="00216EA9" w:rsidP="00AB71F1">
      <w:pPr>
        <w:spacing w:line="276" w:lineRule="auto"/>
        <w:contextualSpacing/>
        <w:outlineLvl w:val="2"/>
        <w:rPr>
          <w:rFonts w:ascii="DejaVu Sans Condensed" w:eastAsia="Times New Roman" w:hAnsi="DejaVu Sans Condensed" w:cs="DejaVu Sans Condensed"/>
          <w:b/>
          <w:bCs/>
          <w:color w:val="000000" w:themeColor="text1"/>
          <w:u w:val="single"/>
          <w:lang w:eastAsia="pl-PL"/>
        </w:rPr>
      </w:pPr>
      <w:r w:rsidRPr="00AB71F1">
        <w:rPr>
          <w:rFonts w:ascii="DejaVu Sans Condensed" w:eastAsia="Times New Roman" w:hAnsi="DejaVu Sans Condensed" w:cs="DejaVu Sans Condensed"/>
          <w:b/>
          <w:bCs/>
          <w:color w:val="000000" w:themeColor="text1"/>
          <w:u w:val="single"/>
          <w:lang w:eastAsia="pl-PL"/>
        </w:rPr>
        <w:t xml:space="preserve">X. </w:t>
      </w:r>
      <w:r w:rsidR="00FB65A0" w:rsidRPr="00AB71F1">
        <w:rPr>
          <w:rFonts w:ascii="DejaVu Sans Condensed" w:eastAsia="Times New Roman" w:hAnsi="DejaVu Sans Condensed" w:cs="DejaVu Sans Condensed"/>
          <w:b/>
          <w:bCs/>
          <w:color w:val="000000" w:themeColor="text1"/>
          <w:u w:val="single"/>
          <w:lang w:eastAsia="pl-PL"/>
        </w:rPr>
        <w:t>Opłata startowa</w:t>
      </w:r>
    </w:p>
    <w:p w:rsidR="0072117C" w:rsidRDefault="00216EA9" w:rsidP="0072117C">
      <w:pPr>
        <w:autoSpaceDE w:val="0"/>
        <w:autoSpaceDN w:val="0"/>
        <w:adjustRightInd w:val="0"/>
        <w:spacing w:after="0" w:line="276" w:lineRule="auto"/>
        <w:rPr>
          <w:rFonts w:ascii="DejaVu Sans Condensed" w:hAnsi="DejaVu Sans Condensed" w:cs="DejaVu Sans Condensed"/>
        </w:rPr>
      </w:pPr>
      <w:r w:rsidRPr="0072117C">
        <w:rPr>
          <w:rFonts w:ascii="DejaVu Sans Condensed" w:hAnsi="DejaVu Sans Condensed" w:cs="DejaVu Sans Condensed"/>
          <w:b/>
        </w:rPr>
        <w:t>1.</w:t>
      </w:r>
      <w:r w:rsidRPr="00AB71F1">
        <w:rPr>
          <w:rFonts w:ascii="DejaVu Sans Condensed" w:hAnsi="DejaVu Sans Condensed" w:cs="DejaVu Sans Condensed"/>
        </w:rPr>
        <w:t xml:space="preserve"> Uczestnik zawodów ponosi koszty opłaty startowej w następujących wysokościach:</w:t>
      </w:r>
    </w:p>
    <w:p w:rsidR="00BE4CB4" w:rsidRPr="00BE4CB4" w:rsidRDefault="00BE4CB4" w:rsidP="0072117C">
      <w:pPr>
        <w:autoSpaceDE w:val="0"/>
        <w:autoSpaceDN w:val="0"/>
        <w:adjustRightInd w:val="0"/>
        <w:spacing w:after="0" w:line="276" w:lineRule="auto"/>
        <w:rPr>
          <w:rFonts w:ascii="DejaVu Sans Condensed" w:hAnsi="DejaVu Sans Condensed" w:cs="DejaVu Sans Condensed"/>
        </w:rPr>
      </w:pPr>
      <w:r>
        <w:rPr>
          <w:rFonts w:ascii="DejaVu Sans Condensed" w:hAnsi="DejaVu Sans Condensed" w:cs="DejaVu Sans Condensed"/>
        </w:rPr>
        <w:t xml:space="preserve">Dorośli (1997 i starsi) </w:t>
      </w:r>
      <w:r w:rsidRPr="0072117C">
        <w:rPr>
          <w:rFonts w:ascii="DejaVu Sans Condensed" w:hAnsi="DejaVu Sans Condensed" w:cs="DejaVu Sans Condensed"/>
          <w:b/>
        </w:rPr>
        <w:t>30 zł</w:t>
      </w:r>
      <w:r>
        <w:rPr>
          <w:rFonts w:ascii="DejaVu Sans Condensed" w:hAnsi="DejaVu Sans Condensed" w:cs="DejaVu Sans Condensed"/>
        </w:rPr>
        <w:t xml:space="preserve">, Uczniowie szkół gimnazjalnych (2002 </w:t>
      </w:r>
      <w:r w:rsidR="0072117C">
        <w:rPr>
          <w:rFonts w:ascii="DejaVu Sans Condensed" w:hAnsi="DejaVu Sans Condensed" w:cs="DejaVu Sans Condensed"/>
        </w:rPr>
        <w:t>–</w:t>
      </w:r>
      <w:r>
        <w:rPr>
          <w:rFonts w:ascii="DejaVu Sans Condensed" w:hAnsi="DejaVu Sans Condensed" w:cs="DejaVu Sans Condensed"/>
        </w:rPr>
        <w:t xml:space="preserve"> 2000</w:t>
      </w:r>
      <w:r w:rsidR="0072117C">
        <w:rPr>
          <w:rFonts w:ascii="DejaVu Sans Condensed" w:hAnsi="DejaVu Sans Condensed" w:cs="DejaVu Sans Condensed"/>
        </w:rPr>
        <w:t>)</w:t>
      </w:r>
      <w:r>
        <w:rPr>
          <w:rFonts w:ascii="DejaVu Sans Condensed" w:hAnsi="DejaVu Sans Condensed" w:cs="DejaVu Sans Condensed"/>
        </w:rPr>
        <w:t xml:space="preserve"> </w:t>
      </w:r>
      <w:r w:rsidRPr="0072117C">
        <w:rPr>
          <w:rFonts w:ascii="DejaVu Sans Condensed" w:hAnsi="DejaVu Sans Condensed" w:cs="DejaVu Sans Condensed"/>
          <w:b/>
        </w:rPr>
        <w:t>10 zł</w:t>
      </w:r>
    </w:p>
    <w:p w:rsidR="00256D4A" w:rsidRDefault="00216EA9" w:rsidP="00AB71F1">
      <w:pPr>
        <w:spacing w:after="0" w:line="276" w:lineRule="auto"/>
        <w:contextualSpacing/>
        <w:outlineLvl w:val="4"/>
        <w:rPr>
          <w:rFonts w:ascii="DejaVu Sans Condensed" w:eastAsia="Times New Roman" w:hAnsi="DejaVu Sans Condensed" w:cs="DejaVu Sans Condensed"/>
          <w:bCs/>
          <w:color w:val="000000" w:themeColor="text1"/>
          <w:lang w:eastAsia="pl-PL"/>
        </w:rPr>
      </w:pPr>
      <w:r w:rsidRPr="0072117C">
        <w:rPr>
          <w:rFonts w:ascii="DejaVu Sans Condensed" w:eastAsia="Times New Roman" w:hAnsi="DejaVu Sans Condensed" w:cs="DejaVu Sans Condensed"/>
          <w:b/>
          <w:bCs/>
          <w:color w:val="000000" w:themeColor="text1"/>
          <w:lang w:eastAsia="pl-PL"/>
        </w:rPr>
        <w:t>2.</w:t>
      </w:r>
      <w:r w:rsidRPr="00AB71F1">
        <w:rPr>
          <w:rFonts w:ascii="DejaVu Sans Condensed" w:eastAsia="Times New Roman" w:hAnsi="DejaVu Sans Condensed" w:cs="DejaVu Sans Condensed"/>
          <w:bCs/>
          <w:color w:val="000000" w:themeColor="text1"/>
          <w:lang w:eastAsia="pl-PL"/>
        </w:rPr>
        <w:t xml:space="preserve"> Z opłaty zwolnieni są uczniowie szkół podstawowych</w:t>
      </w:r>
      <w:r w:rsidR="008A3DC8">
        <w:rPr>
          <w:rFonts w:ascii="DejaVu Sans Condensed" w:eastAsia="Times New Roman" w:hAnsi="DejaVu Sans Condensed" w:cs="DejaVu Sans Condensed"/>
          <w:bCs/>
          <w:color w:val="000000" w:themeColor="text1"/>
          <w:lang w:eastAsia="pl-PL"/>
        </w:rPr>
        <w:t>.</w:t>
      </w:r>
    </w:p>
    <w:p w:rsidR="0072117C" w:rsidRPr="007A6578" w:rsidRDefault="0072117C" w:rsidP="00AB71F1">
      <w:pPr>
        <w:spacing w:after="0" w:line="276" w:lineRule="auto"/>
        <w:contextualSpacing/>
        <w:outlineLvl w:val="4"/>
        <w:rPr>
          <w:rFonts w:ascii="DejaVu Sans Condensed" w:eastAsia="Times New Roman" w:hAnsi="DejaVu Sans Condensed" w:cs="DejaVu Sans Condensed"/>
          <w:bCs/>
          <w:color w:val="000000" w:themeColor="text1"/>
          <w:sz w:val="16"/>
          <w:szCs w:val="16"/>
          <w:lang w:eastAsia="pl-PL"/>
        </w:rPr>
      </w:pPr>
    </w:p>
    <w:p w:rsidR="00FB65A0" w:rsidRPr="00AB71F1" w:rsidRDefault="009E0A7C" w:rsidP="00AB71F1">
      <w:pPr>
        <w:spacing w:after="0" w:line="276" w:lineRule="auto"/>
        <w:contextualSpacing/>
        <w:outlineLvl w:val="2"/>
        <w:rPr>
          <w:rFonts w:ascii="DejaVu Sans Condensed" w:eastAsia="Times New Roman" w:hAnsi="DejaVu Sans Condensed" w:cs="DejaVu Sans Condensed"/>
          <w:b/>
          <w:bCs/>
          <w:color w:val="000000" w:themeColor="text1"/>
          <w:u w:val="single"/>
          <w:lang w:eastAsia="pl-PL"/>
        </w:rPr>
      </w:pPr>
      <w:r>
        <w:rPr>
          <w:rFonts w:ascii="DejaVu Sans Condensed" w:eastAsia="Times New Roman" w:hAnsi="DejaVu Sans Condensed" w:cs="DejaVu Sans Condensed"/>
          <w:b/>
          <w:bCs/>
          <w:color w:val="000000" w:themeColor="text1"/>
          <w:u w:val="single"/>
          <w:lang w:eastAsia="pl-PL"/>
        </w:rPr>
        <w:t>XI</w:t>
      </w:r>
      <w:r w:rsidR="0033640F" w:rsidRPr="00AB71F1">
        <w:rPr>
          <w:rFonts w:ascii="DejaVu Sans Condensed" w:eastAsia="Times New Roman" w:hAnsi="DejaVu Sans Condensed" w:cs="DejaVu Sans Condensed"/>
          <w:b/>
          <w:bCs/>
          <w:color w:val="000000" w:themeColor="text1"/>
          <w:u w:val="single"/>
          <w:lang w:eastAsia="pl-PL"/>
        </w:rPr>
        <w:t xml:space="preserve">. </w:t>
      </w:r>
      <w:r w:rsidR="00FB65A0" w:rsidRPr="00AB71F1">
        <w:rPr>
          <w:rFonts w:ascii="DejaVu Sans Condensed" w:eastAsia="Times New Roman" w:hAnsi="DejaVu Sans Condensed" w:cs="DejaVu Sans Condensed"/>
          <w:b/>
          <w:bCs/>
          <w:color w:val="000000" w:themeColor="text1"/>
          <w:u w:val="single"/>
          <w:lang w:eastAsia="pl-PL"/>
        </w:rPr>
        <w:t>Odpowiedzialność</w:t>
      </w:r>
    </w:p>
    <w:p w:rsidR="00FB65A0" w:rsidRPr="00AB71F1" w:rsidRDefault="00FB65A0" w:rsidP="00AB71F1">
      <w:pPr>
        <w:spacing w:after="100" w:afterAutospacing="1" w:line="276" w:lineRule="auto"/>
        <w:contextualSpacing/>
        <w:rPr>
          <w:rFonts w:ascii="DejaVu Sans Condensed" w:eastAsia="Times New Roman" w:hAnsi="DejaVu Sans Condensed" w:cs="DejaVu Sans Condensed"/>
          <w:color w:val="000000" w:themeColor="text1"/>
          <w:lang w:eastAsia="pl-PL"/>
        </w:rPr>
      </w:pPr>
      <w:r w:rsidRPr="00AB71F1">
        <w:rPr>
          <w:rFonts w:ascii="DejaVu Sans Condensed" w:eastAsia="Times New Roman" w:hAnsi="DejaVu Sans Condensed" w:cs="DejaVu Sans Condensed"/>
          <w:color w:val="000000" w:themeColor="text1"/>
          <w:lang w:eastAsia="pl-PL"/>
        </w:rPr>
        <w:t>Uczestnik oświadcza, że jest świadomy, iż udział w zawodach wiąże się z dużym wysiłkiem fizycznym i pociąga za sobą ryzyko i zagrożenie wypadkami, istnieje możliwość odniesienia obrażeń ciała i urazów fizycznych (w tym śmierci), a także szkód i strat o charakterze majątkowym. Dokonując zgłoszenia do zawodów uc</w:t>
      </w:r>
      <w:r w:rsidR="009E0A7C">
        <w:rPr>
          <w:rFonts w:ascii="DejaVu Sans Condensed" w:eastAsia="Times New Roman" w:hAnsi="DejaVu Sans Condensed" w:cs="DejaVu Sans Condensed"/>
          <w:color w:val="000000" w:themeColor="text1"/>
          <w:lang w:eastAsia="pl-PL"/>
        </w:rPr>
        <w:t xml:space="preserve">zestnik ocenił zakres </w:t>
      </w:r>
      <w:r w:rsidRPr="00AB71F1">
        <w:rPr>
          <w:rFonts w:ascii="DejaVu Sans Condensed" w:eastAsia="Times New Roman" w:hAnsi="DejaVu Sans Condensed" w:cs="DejaVu Sans Condensed"/>
          <w:color w:val="000000" w:themeColor="text1"/>
          <w:lang w:eastAsia="pl-PL"/>
        </w:rPr>
        <w:t xml:space="preserve"> i stopień ryzyka wiążącego się z uczestnictwem w zawodach i dobrowolnie zdecydował się je podjąć. Uczestnik bierze udział w zawodach na własną odpowiedzialność zgodnie z Rozporządzeniem Ministra Edukacji Narodowej z dnia 12.09.2001r. (Dz. U. Nr 101 poz.1095) i rzeka się prawa do dochodzenia wszelakich roszczeń od Organizatora.</w:t>
      </w:r>
    </w:p>
    <w:p w:rsidR="00FB65A0" w:rsidRPr="00AB71F1" w:rsidRDefault="00FB65A0" w:rsidP="00AB71F1">
      <w:pPr>
        <w:spacing w:after="100" w:afterAutospacing="1" w:line="276" w:lineRule="auto"/>
        <w:contextualSpacing/>
        <w:rPr>
          <w:rFonts w:ascii="DejaVu Sans Condensed" w:eastAsia="Times New Roman" w:hAnsi="DejaVu Sans Condensed" w:cs="DejaVu Sans Condensed"/>
          <w:color w:val="000000" w:themeColor="text1"/>
          <w:lang w:eastAsia="pl-PL"/>
        </w:rPr>
      </w:pPr>
      <w:r w:rsidRPr="00AB71F1">
        <w:rPr>
          <w:rFonts w:ascii="DejaVu Sans Condensed" w:eastAsia="Times New Roman" w:hAnsi="DejaVu Sans Condensed" w:cs="DejaVu Sans Condensed"/>
          <w:color w:val="000000" w:themeColor="text1"/>
          <w:lang w:eastAsia="pl-PL"/>
        </w:rPr>
        <w:t>Uczestnik ponosi całkowitą odpowiedzialność cywilną i prawną za wszystkie szkody jakie wystąpią w związku z jego udziałem w zawodach. Uczestnik oświadcza, że nie będzie działał na szkodę Organizatora. Uczestnik deklaruje, że zwróci Organizatorowi wszystkie koszty (w tym koszty honorariów adwokackich i eksperckich) poniesione lub wypłacone przez Organizatora na rzecz jakiejkolwiek osoby (w tym uczestnika lub każdego z jego ubezpieczycieli) w związku z jakimkolwiek wypadkiem, stratą, szkodą lub odniesieniem obrażeń (w tym śmiercią), wynikłym z obecności lub udziału uczestnika w zawodach, z wyjątkiem wypadków spowodowanych zaniedbaniem ze strony Organizatora.</w:t>
      </w:r>
    </w:p>
    <w:p w:rsidR="00AB71F1" w:rsidRDefault="00FB65A0" w:rsidP="00AB71F1">
      <w:pPr>
        <w:spacing w:after="100" w:afterAutospacing="1" w:line="276" w:lineRule="auto"/>
        <w:contextualSpacing/>
        <w:rPr>
          <w:rFonts w:ascii="DejaVu Sans Condensed" w:eastAsia="Times New Roman" w:hAnsi="DejaVu Sans Condensed" w:cs="DejaVu Sans Condensed"/>
          <w:color w:val="000000" w:themeColor="text1"/>
          <w:lang w:eastAsia="pl-PL"/>
        </w:rPr>
      </w:pPr>
      <w:r w:rsidRPr="00AB71F1">
        <w:rPr>
          <w:rFonts w:ascii="DejaVu Sans Condensed" w:eastAsia="Times New Roman" w:hAnsi="DejaVu Sans Condensed" w:cs="DejaVu Sans Condensed"/>
          <w:color w:val="000000" w:themeColor="text1"/>
          <w:lang w:eastAsia="pl-PL"/>
        </w:rPr>
        <w:t>Odpowiedzialność Organizatora wobec uczestnika jest ograniczona wyłącznie do kwoty równej wysokości opłaty startowej</w:t>
      </w:r>
      <w:r w:rsidR="009E0A7C">
        <w:rPr>
          <w:rFonts w:ascii="DejaVu Sans Condensed" w:eastAsia="Times New Roman" w:hAnsi="DejaVu Sans Condensed" w:cs="DejaVu Sans Condensed"/>
          <w:color w:val="000000" w:themeColor="text1"/>
          <w:lang w:eastAsia="pl-PL"/>
        </w:rPr>
        <w:t>.</w:t>
      </w:r>
    </w:p>
    <w:p w:rsidR="008A3DC8" w:rsidRPr="00AB71F1" w:rsidRDefault="008A3DC8" w:rsidP="00AB71F1">
      <w:pPr>
        <w:spacing w:after="100" w:afterAutospacing="1" w:line="276" w:lineRule="auto"/>
        <w:contextualSpacing/>
        <w:rPr>
          <w:rFonts w:ascii="DejaVu Sans Condensed" w:eastAsia="Times New Roman" w:hAnsi="DejaVu Sans Condensed" w:cs="DejaVu Sans Condensed"/>
          <w:color w:val="000000" w:themeColor="text1"/>
          <w:lang w:eastAsia="pl-PL"/>
        </w:rPr>
      </w:pPr>
    </w:p>
    <w:p w:rsidR="00FB65A0" w:rsidRPr="00AB71F1" w:rsidRDefault="009E0A7C" w:rsidP="00AB71F1">
      <w:pPr>
        <w:spacing w:after="0" w:line="276" w:lineRule="auto"/>
        <w:contextualSpacing/>
        <w:outlineLvl w:val="2"/>
        <w:rPr>
          <w:rFonts w:ascii="DejaVu Sans Condensed" w:eastAsia="Times New Roman" w:hAnsi="DejaVu Sans Condensed" w:cs="DejaVu Sans Condensed"/>
          <w:b/>
          <w:bCs/>
          <w:color w:val="000000" w:themeColor="text1"/>
          <w:u w:val="single"/>
          <w:lang w:eastAsia="pl-PL"/>
        </w:rPr>
      </w:pPr>
      <w:r>
        <w:rPr>
          <w:rFonts w:ascii="DejaVu Sans Condensed" w:eastAsia="Times New Roman" w:hAnsi="DejaVu Sans Condensed" w:cs="DejaVu Sans Condensed"/>
          <w:b/>
          <w:bCs/>
          <w:color w:val="000000" w:themeColor="text1"/>
          <w:u w:val="single"/>
          <w:lang w:eastAsia="pl-PL"/>
        </w:rPr>
        <w:t>XII</w:t>
      </w:r>
      <w:r w:rsidR="00AB71F1" w:rsidRPr="00AB71F1">
        <w:rPr>
          <w:rFonts w:ascii="DejaVu Sans Condensed" w:eastAsia="Times New Roman" w:hAnsi="DejaVu Sans Condensed" w:cs="DejaVu Sans Condensed"/>
          <w:b/>
          <w:bCs/>
          <w:color w:val="000000" w:themeColor="text1"/>
          <w:u w:val="single"/>
          <w:lang w:eastAsia="pl-PL"/>
        </w:rPr>
        <w:t xml:space="preserve">. </w:t>
      </w:r>
      <w:r w:rsidR="00FB65A0" w:rsidRPr="00AB71F1">
        <w:rPr>
          <w:rFonts w:ascii="DejaVu Sans Condensed" w:eastAsia="Times New Roman" w:hAnsi="DejaVu Sans Condensed" w:cs="DejaVu Sans Condensed"/>
          <w:b/>
          <w:bCs/>
          <w:color w:val="000000" w:themeColor="text1"/>
          <w:u w:val="single"/>
          <w:lang w:eastAsia="pl-PL"/>
        </w:rPr>
        <w:t>Dane osobowe</w:t>
      </w:r>
    </w:p>
    <w:p w:rsidR="00FB65A0" w:rsidRPr="00AB71F1" w:rsidRDefault="00FB65A0" w:rsidP="00AB71F1">
      <w:pPr>
        <w:spacing w:after="100" w:afterAutospacing="1" w:line="276" w:lineRule="auto"/>
        <w:contextualSpacing/>
        <w:rPr>
          <w:rFonts w:ascii="DejaVu Sans Condensed" w:eastAsia="Times New Roman" w:hAnsi="DejaVu Sans Condensed" w:cs="DejaVu Sans Condensed"/>
          <w:color w:val="000000" w:themeColor="text1"/>
          <w:lang w:eastAsia="pl-PL"/>
        </w:rPr>
      </w:pPr>
      <w:r w:rsidRPr="00AB71F1">
        <w:rPr>
          <w:rFonts w:ascii="DejaVu Sans Condensed" w:eastAsia="Times New Roman" w:hAnsi="DejaVu Sans Condensed" w:cs="DejaVu Sans Condensed"/>
          <w:color w:val="000000" w:themeColor="text1"/>
          <w:lang w:eastAsia="pl-PL"/>
        </w:rPr>
        <w:t xml:space="preserve">Uczestnik zawodów dokonując zgłoszenia do zawodów wyraża zgodę na przetwarzanie przez Organizatora danych osobowych w celach przeprowadzenia zawodów oraz marketingowych, zgodnie z ustawą o ochronie danych osobowych z 29 sierpnia 1997 roku. Uczestnik wyraża zgodę na wysyłanie przez Organizatora na adres poczty elektronicznej treści informacyjnych związanych z organizacją zawodów, jak też innych imprez o </w:t>
      </w:r>
      <w:r w:rsidRPr="00AB71F1">
        <w:rPr>
          <w:rFonts w:ascii="DejaVu Sans Condensed" w:eastAsia="Times New Roman" w:hAnsi="DejaVu Sans Condensed" w:cs="DejaVu Sans Condensed"/>
          <w:color w:val="000000" w:themeColor="text1"/>
          <w:lang w:eastAsia="pl-PL"/>
        </w:rPr>
        <w:lastRenderedPageBreak/>
        <w:t>charakterze sportowym organizowanym przez Organizatora, także o charakterze informacji handlowej. Administratorem danych osobowych jest Organizator. Dane osobowe uczestników przetwarzane są w celach organizacji zawodów, w tym ogłoszenia listy startowej, wyników i w celach marketingowych. Uczestnikowi przysługuje prawo wglądu w jego dane osobowe oraz prawo do ich poprawiania i żądania usunięcia. Podanie przez uczestnika danych osobowych jest dobrowolne. Podanie danych osobowych jest warunkiem niezbędnym do wzięcia udziału w zawodach. Odmowa podania danych osobowych skutkuje brakiem możliwości wzięcia udziału w zawodach.</w:t>
      </w:r>
    </w:p>
    <w:p w:rsidR="00FB65A0" w:rsidRPr="00AB71F1" w:rsidRDefault="00FB65A0" w:rsidP="00AB71F1">
      <w:pPr>
        <w:spacing w:after="100" w:afterAutospacing="1" w:line="276" w:lineRule="auto"/>
        <w:contextualSpacing/>
        <w:rPr>
          <w:rFonts w:ascii="DejaVu Sans Condensed" w:eastAsia="Times New Roman" w:hAnsi="DejaVu Sans Condensed" w:cs="DejaVu Sans Condensed"/>
          <w:color w:val="000000" w:themeColor="text1"/>
          <w:lang w:eastAsia="pl-PL"/>
        </w:rPr>
      </w:pPr>
      <w:r w:rsidRPr="00AB71F1">
        <w:rPr>
          <w:rFonts w:ascii="DejaVu Sans Condensed" w:eastAsia="Times New Roman" w:hAnsi="DejaVu Sans Condensed" w:cs="DejaVu Sans Condensed"/>
          <w:color w:val="000000" w:themeColor="text1"/>
          <w:lang w:eastAsia="pl-PL"/>
        </w:rPr>
        <w:t>Uczestnik wyraża zgodę na bezpłatne wykorzystanie przez Organizatora, także w celach marketingu i promocji zawodów i innych imprez sportowych organizowanych przez Organizatora, wizerunku uczestnika utrwalonego na zdjęciach, nagraniach filmowych oraz w wywiadach, a także wyników z jego danymi osobowymi, jak też przekazanie tych materiałów do mediów, w tym portali internetowych, prasy, radia i telewizji.</w:t>
      </w:r>
    </w:p>
    <w:p w:rsidR="005C7BE1" w:rsidRDefault="005C7BE1" w:rsidP="00AB71F1">
      <w:pPr>
        <w:spacing w:after="100" w:afterAutospacing="1" w:line="276" w:lineRule="auto"/>
        <w:contextualSpacing/>
        <w:rPr>
          <w:rFonts w:ascii="DejaVu Sans Condensed" w:eastAsia="Times New Roman" w:hAnsi="DejaVu Sans Condensed" w:cs="DejaVu Sans Condensed"/>
          <w:color w:val="000000" w:themeColor="text1"/>
          <w:lang w:eastAsia="pl-PL"/>
        </w:rPr>
      </w:pPr>
    </w:p>
    <w:p w:rsidR="009E0A7C" w:rsidRPr="00AB71F1" w:rsidRDefault="009E0A7C" w:rsidP="009E0A7C">
      <w:pPr>
        <w:autoSpaceDE w:val="0"/>
        <w:autoSpaceDN w:val="0"/>
        <w:adjustRightInd w:val="0"/>
        <w:spacing w:after="0" w:line="276" w:lineRule="auto"/>
        <w:rPr>
          <w:rFonts w:ascii="DejaVu Sans Condensed" w:hAnsi="DejaVu Sans Condensed" w:cs="DejaVu Sans Condensed"/>
          <w:b/>
          <w:bCs/>
          <w:color w:val="000000"/>
          <w:u w:val="single"/>
        </w:rPr>
      </w:pPr>
      <w:r w:rsidRPr="00AB71F1">
        <w:rPr>
          <w:rFonts w:ascii="DejaVu Sans Condensed" w:hAnsi="DejaVu Sans Condensed" w:cs="DejaVu Sans Condensed"/>
          <w:b/>
          <w:bCs/>
          <w:color w:val="000000"/>
          <w:u w:val="single"/>
        </w:rPr>
        <w:t>XI</w:t>
      </w:r>
      <w:r>
        <w:rPr>
          <w:rFonts w:ascii="DejaVu Sans Condensed" w:hAnsi="DejaVu Sans Condensed" w:cs="DejaVu Sans Condensed"/>
          <w:b/>
          <w:bCs/>
          <w:color w:val="000000"/>
          <w:u w:val="single"/>
        </w:rPr>
        <w:t>II</w:t>
      </w:r>
      <w:r w:rsidRPr="00AB71F1">
        <w:rPr>
          <w:rFonts w:ascii="DejaVu Sans Condensed" w:hAnsi="DejaVu Sans Condensed" w:cs="DejaVu Sans Condensed"/>
          <w:b/>
          <w:bCs/>
          <w:color w:val="000000"/>
          <w:u w:val="single"/>
        </w:rPr>
        <w:t>. POSTANOWIENIA KOŃCOWE</w:t>
      </w:r>
    </w:p>
    <w:p w:rsidR="009E0A7C" w:rsidRPr="00AB71F1" w:rsidRDefault="009E0A7C" w:rsidP="009E0A7C">
      <w:pPr>
        <w:autoSpaceDE w:val="0"/>
        <w:autoSpaceDN w:val="0"/>
        <w:adjustRightInd w:val="0"/>
        <w:spacing w:after="0" w:line="276" w:lineRule="auto"/>
        <w:rPr>
          <w:rFonts w:ascii="DejaVu Sans Condensed" w:hAnsi="DejaVu Sans Condensed" w:cs="DejaVu Sans Condensed"/>
          <w:color w:val="000000"/>
        </w:rPr>
      </w:pPr>
      <w:r w:rsidRPr="0072117C">
        <w:rPr>
          <w:rFonts w:ascii="DejaVu Sans Condensed" w:hAnsi="DejaVu Sans Condensed" w:cs="DejaVu Sans Condensed"/>
          <w:b/>
          <w:color w:val="000000"/>
        </w:rPr>
        <w:t>1.</w:t>
      </w:r>
      <w:r w:rsidRPr="00AB71F1">
        <w:rPr>
          <w:rFonts w:ascii="DejaVu Sans Condensed" w:hAnsi="DejaVu Sans Condensed" w:cs="DejaVu Sans Condensed"/>
          <w:color w:val="000000"/>
        </w:rPr>
        <w:t xml:space="preserve"> Podczas biegu wszyscy zawodnicy muszą mieć widoczne numery startowe.  Osoby bez ważnego numeru startowego będą usuwane z trasy przez obsługę trasy</w:t>
      </w:r>
    </w:p>
    <w:p w:rsidR="009E0A7C" w:rsidRPr="00AB71F1" w:rsidRDefault="009E0A7C" w:rsidP="009E0A7C">
      <w:pPr>
        <w:autoSpaceDE w:val="0"/>
        <w:autoSpaceDN w:val="0"/>
        <w:adjustRightInd w:val="0"/>
        <w:spacing w:after="0" w:line="276" w:lineRule="auto"/>
        <w:rPr>
          <w:rFonts w:ascii="DejaVu Sans Condensed" w:hAnsi="DejaVu Sans Condensed" w:cs="DejaVu Sans Condensed"/>
          <w:color w:val="000000"/>
        </w:rPr>
      </w:pPr>
      <w:r w:rsidRPr="00AB71F1">
        <w:rPr>
          <w:rFonts w:ascii="DejaVu Sans Condensed" w:hAnsi="DejaVu Sans Condensed" w:cs="DejaVu Sans Condensed"/>
          <w:color w:val="000000"/>
        </w:rPr>
        <w:t xml:space="preserve">biegu. W szczególności zabrania się poruszania się po trasie biegu na rowerach, </w:t>
      </w:r>
    </w:p>
    <w:p w:rsidR="009E0A7C" w:rsidRPr="00AB71F1" w:rsidRDefault="009E0A7C" w:rsidP="009E0A7C">
      <w:pPr>
        <w:autoSpaceDE w:val="0"/>
        <w:autoSpaceDN w:val="0"/>
        <w:adjustRightInd w:val="0"/>
        <w:spacing w:after="0" w:line="276" w:lineRule="auto"/>
        <w:rPr>
          <w:rFonts w:ascii="DejaVu Sans Condensed" w:hAnsi="DejaVu Sans Condensed" w:cs="DejaVu Sans Condensed"/>
          <w:color w:val="000000"/>
        </w:rPr>
      </w:pPr>
      <w:r w:rsidRPr="00AB71F1">
        <w:rPr>
          <w:rFonts w:ascii="DejaVu Sans Condensed" w:hAnsi="DejaVu Sans Condensed" w:cs="DejaVu Sans Condensed"/>
          <w:color w:val="000000"/>
        </w:rPr>
        <w:t>bez ważnego zezwolenia wydanego przez Organizatora.</w:t>
      </w:r>
    </w:p>
    <w:p w:rsidR="009E0A7C" w:rsidRDefault="009E0A7C" w:rsidP="009E0A7C">
      <w:pPr>
        <w:autoSpaceDE w:val="0"/>
        <w:autoSpaceDN w:val="0"/>
        <w:adjustRightInd w:val="0"/>
        <w:spacing w:after="0" w:line="276" w:lineRule="auto"/>
        <w:rPr>
          <w:rFonts w:ascii="DejaVu Sans Condensed" w:hAnsi="DejaVu Sans Condensed" w:cs="DejaVu Sans Condensed"/>
          <w:color w:val="000000"/>
        </w:rPr>
      </w:pPr>
      <w:r w:rsidRPr="0072117C">
        <w:rPr>
          <w:rFonts w:ascii="DejaVu Sans Condensed" w:hAnsi="DejaVu Sans Condensed" w:cs="DejaVu Sans Condensed"/>
          <w:b/>
          <w:color w:val="000000"/>
        </w:rPr>
        <w:t>2.</w:t>
      </w:r>
      <w:r w:rsidRPr="00AB71F1">
        <w:rPr>
          <w:rFonts w:ascii="DejaVu Sans Condensed" w:hAnsi="DejaVu Sans Condensed" w:cs="DejaVu Sans Condensed"/>
          <w:color w:val="000000"/>
        </w:rPr>
        <w:t xml:space="preserve"> Na trasie przewidziane są punkty serwisowe (podawanie zapasowych kijów), oraz punkt żywieniowy (1 na każdej pętli).</w:t>
      </w:r>
    </w:p>
    <w:p w:rsidR="0072117C" w:rsidRPr="00AB71F1" w:rsidRDefault="0072117C" w:rsidP="0072117C">
      <w:pPr>
        <w:spacing w:after="100" w:afterAutospacing="1" w:line="276" w:lineRule="auto"/>
        <w:contextualSpacing/>
        <w:rPr>
          <w:rFonts w:ascii="DejaVu Sans Condensed" w:eastAsia="Times New Roman" w:hAnsi="DejaVu Sans Condensed" w:cs="DejaVu Sans Condensed"/>
          <w:color w:val="000000" w:themeColor="text1"/>
          <w:lang w:eastAsia="pl-PL"/>
        </w:rPr>
      </w:pPr>
      <w:r w:rsidRPr="0072117C">
        <w:rPr>
          <w:rFonts w:ascii="DejaVu Sans Condensed" w:eastAsia="Times New Roman" w:hAnsi="DejaVu Sans Condensed" w:cs="DejaVu Sans Condensed"/>
          <w:b/>
          <w:color w:val="000000" w:themeColor="text1"/>
          <w:lang w:eastAsia="pl-PL"/>
        </w:rPr>
        <w:t>3.</w:t>
      </w:r>
      <w:r w:rsidRPr="00AB71F1">
        <w:rPr>
          <w:rFonts w:ascii="DejaVu Sans Condensed" w:eastAsia="Times New Roman" w:hAnsi="DejaVu Sans Condensed" w:cs="DejaVu Sans Condensed"/>
          <w:color w:val="000000" w:themeColor="text1"/>
          <w:lang w:eastAsia="pl-PL"/>
        </w:rPr>
        <w:t xml:space="preserve"> Organizator zapewnia:</w:t>
      </w:r>
    </w:p>
    <w:p w:rsidR="0072117C" w:rsidRPr="00AB71F1" w:rsidRDefault="0072117C" w:rsidP="0072117C">
      <w:pPr>
        <w:numPr>
          <w:ilvl w:val="0"/>
          <w:numId w:val="6"/>
        </w:numPr>
        <w:spacing w:before="100" w:beforeAutospacing="1" w:after="100" w:afterAutospacing="1" w:line="276" w:lineRule="auto"/>
        <w:contextualSpacing/>
        <w:rPr>
          <w:rFonts w:ascii="DejaVu Sans Condensed" w:eastAsia="Times New Roman" w:hAnsi="DejaVu Sans Condensed" w:cs="DejaVu Sans Condensed"/>
          <w:color w:val="000000" w:themeColor="text1"/>
          <w:lang w:eastAsia="pl-PL"/>
        </w:rPr>
      </w:pPr>
      <w:r w:rsidRPr="00AB71F1">
        <w:rPr>
          <w:rFonts w:ascii="DejaVu Sans Condensed" w:eastAsia="Times New Roman" w:hAnsi="DejaVu Sans Condensed" w:cs="DejaVu Sans Condensed"/>
          <w:color w:val="000000" w:themeColor="text1"/>
          <w:lang w:eastAsia="pl-PL"/>
        </w:rPr>
        <w:t>ciepły poczęstunek,</w:t>
      </w:r>
    </w:p>
    <w:p w:rsidR="0072117C" w:rsidRPr="00AB71F1" w:rsidRDefault="0072117C" w:rsidP="0072117C">
      <w:pPr>
        <w:numPr>
          <w:ilvl w:val="0"/>
          <w:numId w:val="6"/>
        </w:numPr>
        <w:spacing w:before="100" w:beforeAutospacing="1" w:after="100" w:afterAutospacing="1" w:line="276" w:lineRule="auto"/>
        <w:contextualSpacing/>
        <w:rPr>
          <w:rFonts w:ascii="DejaVu Sans Condensed" w:eastAsia="Times New Roman" w:hAnsi="DejaVu Sans Condensed" w:cs="DejaVu Sans Condensed"/>
          <w:color w:val="000000" w:themeColor="text1"/>
          <w:lang w:eastAsia="pl-PL"/>
        </w:rPr>
      </w:pPr>
      <w:r w:rsidRPr="00AB71F1">
        <w:rPr>
          <w:rFonts w:ascii="DejaVu Sans Condensed" w:eastAsia="Times New Roman" w:hAnsi="DejaVu Sans Condensed" w:cs="DejaVu Sans Condensed"/>
          <w:color w:val="000000" w:themeColor="text1"/>
          <w:lang w:eastAsia="pl-PL"/>
        </w:rPr>
        <w:t>pamiątkowy medal dla każdego uczestnika,</w:t>
      </w:r>
    </w:p>
    <w:p w:rsidR="0072117C" w:rsidRPr="00AB71F1" w:rsidRDefault="0072117C" w:rsidP="0072117C">
      <w:pPr>
        <w:numPr>
          <w:ilvl w:val="0"/>
          <w:numId w:val="6"/>
        </w:numPr>
        <w:spacing w:before="100" w:beforeAutospacing="1" w:after="100" w:afterAutospacing="1" w:line="276" w:lineRule="auto"/>
        <w:contextualSpacing/>
        <w:rPr>
          <w:rFonts w:ascii="DejaVu Sans Condensed" w:eastAsia="Times New Roman" w:hAnsi="DejaVu Sans Condensed" w:cs="DejaVu Sans Condensed"/>
          <w:color w:val="000000" w:themeColor="text1"/>
          <w:lang w:eastAsia="pl-PL"/>
        </w:rPr>
      </w:pPr>
      <w:r w:rsidRPr="00AB71F1">
        <w:rPr>
          <w:rFonts w:ascii="DejaVu Sans Condensed" w:eastAsia="Times New Roman" w:hAnsi="DejaVu Sans Condensed" w:cs="DejaVu Sans Condensed"/>
          <w:color w:val="000000" w:themeColor="text1"/>
          <w:lang w:eastAsia="pl-PL"/>
        </w:rPr>
        <w:t>pakiet startowy,</w:t>
      </w:r>
    </w:p>
    <w:p w:rsidR="0072117C" w:rsidRPr="00AB71F1" w:rsidRDefault="0072117C" w:rsidP="0072117C">
      <w:pPr>
        <w:numPr>
          <w:ilvl w:val="0"/>
          <w:numId w:val="6"/>
        </w:numPr>
        <w:spacing w:before="100" w:beforeAutospacing="1" w:after="100" w:afterAutospacing="1" w:line="276" w:lineRule="auto"/>
        <w:contextualSpacing/>
        <w:rPr>
          <w:rFonts w:ascii="DejaVu Sans Condensed" w:eastAsia="Times New Roman" w:hAnsi="DejaVu Sans Condensed" w:cs="DejaVu Sans Condensed"/>
          <w:color w:val="000000" w:themeColor="text1"/>
          <w:lang w:eastAsia="pl-PL"/>
        </w:rPr>
      </w:pPr>
      <w:r w:rsidRPr="00AB71F1">
        <w:rPr>
          <w:rFonts w:ascii="DejaVu Sans Condensed" w:eastAsia="Times New Roman" w:hAnsi="DejaVu Sans Condensed" w:cs="DejaVu Sans Condensed"/>
          <w:color w:val="000000" w:themeColor="text1"/>
          <w:lang w:eastAsia="pl-PL"/>
        </w:rPr>
        <w:t>zabezpieczenie medyczne,</w:t>
      </w:r>
    </w:p>
    <w:p w:rsidR="0072117C" w:rsidRPr="0072117C" w:rsidRDefault="0072117C" w:rsidP="0072117C">
      <w:pPr>
        <w:pStyle w:val="Akapitzlist"/>
        <w:numPr>
          <w:ilvl w:val="0"/>
          <w:numId w:val="6"/>
        </w:numPr>
        <w:spacing w:after="100" w:afterAutospacing="1" w:line="276" w:lineRule="auto"/>
        <w:rPr>
          <w:rFonts w:ascii="DejaVu Sans Condensed" w:eastAsia="Times New Roman" w:hAnsi="DejaVu Sans Condensed" w:cs="DejaVu Sans Condensed"/>
          <w:color w:val="000000" w:themeColor="text1"/>
          <w:lang w:eastAsia="pl-PL"/>
        </w:rPr>
      </w:pPr>
      <w:r w:rsidRPr="00AB71F1">
        <w:rPr>
          <w:rFonts w:ascii="DejaVu Sans Condensed" w:eastAsia="Times New Roman" w:hAnsi="DejaVu Sans Condensed" w:cs="DejaVu Sans Condensed"/>
          <w:color w:val="000000" w:themeColor="text1"/>
          <w:lang w:eastAsia="pl-PL"/>
        </w:rPr>
        <w:t xml:space="preserve">Organizator </w:t>
      </w:r>
      <w:r w:rsidRPr="00AB71F1">
        <w:rPr>
          <w:rFonts w:ascii="DejaVu Sans Condensed" w:eastAsia="Times New Roman" w:hAnsi="DejaVu Sans Condensed" w:cs="DejaVu Sans Condensed"/>
          <w:b/>
          <w:color w:val="000000" w:themeColor="text1"/>
          <w:lang w:eastAsia="pl-PL"/>
        </w:rPr>
        <w:t>nie zapewnia</w:t>
      </w:r>
      <w:r w:rsidRPr="00AB71F1">
        <w:rPr>
          <w:rFonts w:ascii="DejaVu Sans Condensed" w:eastAsia="Times New Roman" w:hAnsi="DejaVu Sans Condensed" w:cs="DejaVu Sans Condensed"/>
          <w:color w:val="000000" w:themeColor="text1"/>
          <w:lang w:eastAsia="pl-PL"/>
        </w:rPr>
        <w:t xml:space="preserve"> noclegów, szatni, depozytu  oraz pryszniców.</w:t>
      </w:r>
    </w:p>
    <w:p w:rsidR="009E0A7C" w:rsidRPr="00AB71F1" w:rsidRDefault="0072117C" w:rsidP="009E0A7C">
      <w:pPr>
        <w:autoSpaceDE w:val="0"/>
        <w:autoSpaceDN w:val="0"/>
        <w:adjustRightInd w:val="0"/>
        <w:spacing w:after="0" w:line="276" w:lineRule="auto"/>
        <w:rPr>
          <w:rFonts w:ascii="DejaVu Sans Condensed" w:hAnsi="DejaVu Sans Condensed" w:cs="DejaVu Sans Condensed"/>
          <w:color w:val="000000"/>
        </w:rPr>
      </w:pPr>
      <w:r w:rsidRPr="0072117C">
        <w:rPr>
          <w:rFonts w:ascii="DejaVu Sans Condensed" w:hAnsi="DejaVu Sans Condensed" w:cs="DejaVu Sans Condensed"/>
          <w:b/>
          <w:color w:val="000000"/>
        </w:rPr>
        <w:t>4</w:t>
      </w:r>
      <w:r w:rsidR="009E0A7C" w:rsidRPr="0072117C">
        <w:rPr>
          <w:rFonts w:ascii="DejaVu Sans Condensed" w:hAnsi="DejaVu Sans Condensed" w:cs="DejaVu Sans Condensed"/>
          <w:b/>
          <w:color w:val="000000"/>
        </w:rPr>
        <w:t>.</w:t>
      </w:r>
      <w:r w:rsidR="009E0A7C" w:rsidRPr="00AB71F1">
        <w:rPr>
          <w:rFonts w:ascii="DejaVu Sans Condensed" w:hAnsi="DejaVu Sans Condensed" w:cs="DejaVu Sans Condensed"/>
          <w:color w:val="000000"/>
        </w:rPr>
        <w:t xml:space="preserve"> Ostateczne i oficjalne wyniki zostaną opublikowane na stronie internetowej organizatora najpóźniej do 20 kwietnia 2016.</w:t>
      </w:r>
    </w:p>
    <w:p w:rsidR="009E0A7C" w:rsidRPr="00AB71F1" w:rsidRDefault="0072117C" w:rsidP="009E0A7C">
      <w:pPr>
        <w:autoSpaceDE w:val="0"/>
        <w:autoSpaceDN w:val="0"/>
        <w:adjustRightInd w:val="0"/>
        <w:spacing w:after="0" w:line="276" w:lineRule="auto"/>
        <w:rPr>
          <w:rFonts w:ascii="DejaVu Sans Condensed" w:hAnsi="DejaVu Sans Condensed" w:cs="DejaVu Sans Condensed"/>
          <w:color w:val="000000"/>
        </w:rPr>
      </w:pPr>
      <w:r w:rsidRPr="0072117C">
        <w:rPr>
          <w:rFonts w:ascii="DejaVu Sans Condensed" w:hAnsi="DejaVu Sans Condensed" w:cs="DejaVu Sans Condensed"/>
          <w:b/>
          <w:color w:val="000000"/>
        </w:rPr>
        <w:t>5</w:t>
      </w:r>
      <w:r w:rsidR="009E0A7C" w:rsidRPr="0072117C">
        <w:rPr>
          <w:rFonts w:ascii="DejaVu Sans Condensed" w:hAnsi="DejaVu Sans Condensed" w:cs="DejaVu Sans Condensed"/>
          <w:b/>
          <w:color w:val="000000"/>
        </w:rPr>
        <w:t>.</w:t>
      </w:r>
      <w:r w:rsidR="009E0A7C" w:rsidRPr="00AB71F1">
        <w:rPr>
          <w:rFonts w:ascii="DejaVu Sans Condensed" w:hAnsi="DejaVu Sans Condensed" w:cs="DejaVu Sans Condensed"/>
          <w:color w:val="000000"/>
        </w:rPr>
        <w:t xml:space="preserve"> Zawody SKI TOUR  są imprezą ubezpieczoną na zasadach ogólnych. Organizator nie zapewnia ubezpieczenia od następstw nieszczęśliwych wypadków. Ubezpieczenie indywidualne od następstw nieszczęśliwych wypadków (NW), kontuzji lub innego nieszczęśliwego zdarzenia, które może stać się udziałem zawodnika w czasie biegu wymaga osobnej polisy wykupionej indywidualnie przez uczestnika.</w:t>
      </w:r>
    </w:p>
    <w:p w:rsidR="009E0A7C" w:rsidRPr="00AB71F1" w:rsidRDefault="0072117C" w:rsidP="009E0A7C">
      <w:pPr>
        <w:autoSpaceDE w:val="0"/>
        <w:autoSpaceDN w:val="0"/>
        <w:adjustRightInd w:val="0"/>
        <w:spacing w:after="0" w:line="276" w:lineRule="auto"/>
        <w:rPr>
          <w:rFonts w:ascii="DejaVu Sans Condensed" w:hAnsi="DejaVu Sans Condensed" w:cs="DejaVu Sans Condensed"/>
          <w:color w:val="000000"/>
        </w:rPr>
      </w:pPr>
      <w:r w:rsidRPr="0072117C">
        <w:rPr>
          <w:rFonts w:ascii="DejaVu Sans Condensed" w:hAnsi="DejaVu Sans Condensed" w:cs="DejaVu Sans Condensed"/>
          <w:b/>
          <w:color w:val="000000"/>
        </w:rPr>
        <w:t>6</w:t>
      </w:r>
      <w:r w:rsidR="009E0A7C" w:rsidRPr="0072117C">
        <w:rPr>
          <w:rFonts w:ascii="DejaVu Sans Condensed" w:hAnsi="DejaVu Sans Condensed" w:cs="DejaVu Sans Condensed"/>
          <w:b/>
          <w:color w:val="000000"/>
        </w:rPr>
        <w:t>.</w:t>
      </w:r>
      <w:r w:rsidR="009E0A7C" w:rsidRPr="00AB71F1">
        <w:rPr>
          <w:rFonts w:ascii="DejaVu Sans Condensed" w:hAnsi="DejaVu Sans Condensed" w:cs="DejaVu Sans Condensed"/>
          <w:color w:val="000000"/>
        </w:rPr>
        <w:t xml:space="preserve"> Wiążąca i ostateczna interpretacja niniejszego regulaminu przysługuje wyłącznie organizatorowi zawodów.</w:t>
      </w:r>
    </w:p>
    <w:p w:rsidR="0076310F" w:rsidRPr="007A6578" w:rsidRDefault="0072117C" w:rsidP="007A6578">
      <w:pPr>
        <w:autoSpaceDE w:val="0"/>
        <w:autoSpaceDN w:val="0"/>
        <w:adjustRightInd w:val="0"/>
        <w:spacing w:after="0" w:line="276" w:lineRule="auto"/>
        <w:rPr>
          <w:rFonts w:ascii="DejaVu Sans Condensed" w:hAnsi="DejaVu Sans Condensed" w:cs="DejaVu Sans Condensed"/>
          <w:color w:val="000000"/>
        </w:rPr>
      </w:pPr>
      <w:r w:rsidRPr="0072117C">
        <w:rPr>
          <w:rFonts w:ascii="DejaVu Sans Condensed" w:hAnsi="DejaVu Sans Condensed" w:cs="DejaVu Sans Condensed"/>
          <w:b/>
          <w:color w:val="000000"/>
        </w:rPr>
        <w:t>7</w:t>
      </w:r>
      <w:r w:rsidR="009E0A7C" w:rsidRPr="0072117C">
        <w:rPr>
          <w:rFonts w:ascii="DejaVu Sans Condensed" w:hAnsi="DejaVu Sans Condensed" w:cs="DejaVu Sans Condensed"/>
          <w:b/>
          <w:color w:val="000000"/>
        </w:rPr>
        <w:t>.</w:t>
      </w:r>
      <w:r w:rsidR="009E0A7C" w:rsidRPr="00AB71F1">
        <w:rPr>
          <w:rFonts w:ascii="DejaVu Sans Condensed" w:hAnsi="DejaVu Sans Condensed" w:cs="DejaVu Sans Condensed"/>
          <w:color w:val="000000"/>
        </w:rPr>
        <w:t xml:space="preserve"> Organizator zastrzega sobie prawo wprowadzania zmian do niniejszego regulaminu związanych z procesem organizacyjnym </w:t>
      </w:r>
      <w:r w:rsidR="009E0A7C">
        <w:rPr>
          <w:rFonts w:ascii="DejaVu Sans Condensed" w:hAnsi="DejaVu Sans Condensed" w:cs="DejaVu Sans Condensed"/>
          <w:color w:val="000000"/>
        </w:rPr>
        <w:t>zawodów</w:t>
      </w:r>
      <w:r w:rsidR="009E0A7C" w:rsidRPr="00AB71F1">
        <w:rPr>
          <w:rFonts w:ascii="DejaVu Sans Condensed" w:hAnsi="DejaVu Sans Condensed" w:cs="DejaVu Sans Condensed"/>
          <w:color w:val="000000"/>
        </w:rPr>
        <w:t>.</w:t>
      </w:r>
    </w:p>
    <w:sectPr w:rsidR="0076310F" w:rsidRPr="007A6578" w:rsidSect="00207436">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DejaVu Sans Condensed">
    <w:panose1 w:val="020B0606030804020204"/>
    <w:charset w:val="EE"/>
    <w:family w:val="swiss"/>
    <w:pitch w:val="variable"/>
    <w:sig w:usb0="E7000EFF" w:usb1="5200F5FF" w:usb2="0A042021" w:usb3="00000000" w:csb0="000001BF" w:csb1="00000000"/>
  </w:font>
  <w:font w:name="Calibri Light">
    <w:altName w:val="Segoe UI"/>
    <w:charset w:val="EE"/>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B393E"/>
    <w:multiLevelType w:val="multilevel"/>
    <w:tmpl w:val="66D2D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541D97"/>
    <w:multiLevelType w:val="multilevel"/>
    <w:tmpl w:val="BD48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0103D2"/>
    <w:multiLevelType w:val="multilevel"/>
    <w:tmpl w:val="72AE1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B738F6"/>
    <w:multiLevelType w:val="multilevel"/>
    <w:tmpl w:val="F42831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56066CD0"/>
    <w:multiLevelType w:val="hybridMultilevel"/>
    <w:tmpl w:val="2EB893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0624A88"/>
    <w:multiLevelType w:val="multilevel"/>
    <w:tmpl w:val="03EC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4844D4"/>
    <w:multiLevelType w:val="multilevel"/>
    <w:tmpl w:val="86C6B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0"/>
  </w:num>
  <w:num w:numId="4">
    <w:abstractNumId w:val="3"/>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B65A0"/>
    <w:rsid w:val="00196916"/>
    <w:rsid w:val="00207436"/>
    <w:rsid w:val="00216EA9"/>
    <w:rsid w:val="00256D4A"/>
    <w:rsid w:val="002D18D5"/>
    <w:rsid w:val="0033640F"/>
    <w:rsid w:val="00371F59"/>
    <w:rsid w:val="00393921"/>
    <w:rsid w:val="00443551"/>
    <w:rsid w:val="004B716D"/>
    <w:rsid w:val="005C7BE1"/>
    <w:rsid w:val="0072117C"/>
    <w:rsid w:val="00722766"/>
    <w:rsid w:val="00745E22"/>
    <w:rsid w:val="0076310F"/>
    <w:rsid w:val="007A6578"/>
    <w:rsid w:val="00844A7E"/>
    <w:rsid w:val="0088605A"/>
    <w:rsid w:val="008A3DC8"/>
    <w:rsid w:val="008E135D"/>
    <w:rsid w:val="00934EA8"/>
    <w:rsid w:val="009A538B"/>
    <w:rsid w:val="009E0A7C"/>
    <w:rsid w:val="00AB71F1"/>
    <w:rsid w:val="00AE0969"/>
    <w:rsid w:val="00B82629"/>
    <w:rsid w:val="00BA7ECA"/>
    <w:rsid w:val="00BE4CB4"/>
    <w:rsid w:val="00BF50F0"/>
    <w:rsid w:val="00BF7A66"/>
    <w:rsid w:val="00C100C5"/>
    <w:rsid w:val="00C12619"/>
    <w:rsid w:val="00C24BBC"/>
    <w:rsid w:val="00C75EAD"/>
    <w:rsid w:val="00C811C3"/>
    <w:rsid w:val="00D4655E"/>
    <w:rsid w:val="00D66BF3"/>
    <w:rsid w:val="00D814C8"/>
    <w:rsid w:val="00DD1375"/>
    <w:rsid w:val="00EF4B85"/>
    <w:rsid w:val="00FA6673"/>
    <w:rsid w:val="00FB65A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2276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B65A0"/>
    <w:rPr>
      <w:strike w:val="0"/>
      <w:dstrike w:val="0"/>
      <w:color w:val="267DBF"/>
      <w:u w:val="none"/>
      <w:effect w:val="none"/>
    </w:rPr>
  </w:style>
  <w:style w:type="character" w:customStyle="1" w:styleId="itemdatemodified">
    <w:name w:val="itemdatemodified"/>
    <w:basedOn w:val="Domylnaczcionkaakapitu"/>
    <w:rsid w:val="00FB65A0"/>
    <w:rPr>
      <w:i/>
      <w:iCs/>
      <w:vanish w:val="0"/>
      <w:webHidden w:val="0"/>
      <w:color w:val="999999"/>
      <w:bdr w:val="single" w:sz="6" w:space="3" w:color="EEEEEE" w:frame="1"/>
      <w:specVanish w:val="0"/>
    </w:rPr>
  </w:style>
  <w:style w:type="character" w:customStyle="1" w:styleId="itemtextresizertitle">
    <w:name w:val="itemtextresizertitle"/>
    <w:basedOn w:val="Domylnaczcionkaakapitu"/>
    <w:rsid w:val="00FB65A0"/>
  </w:style>
  <w:style w:type="paragraph" w:styleId="Tekstdymka">
    <w:name w:val="Balloon Text"/>
    <w:basedOn w:val="Normalny"/>
    <w:link w:val="TekstdymkaZnak"/>
    <w:uiPriority w:val="99"/>
    <w:semiHidden/>
    <w:unhideWhenUsed/>
    <w:rsid w:val="00BF50F0"/>
    <w:pPr>
      <w:spacing w:after="0" w:line="240" w:lineRule="auto"/>
    </w:pPr>
    <w:rPr>
      <w:rFonts w:cs="Tahoma"/>
      <w:sz w:val="16"/>
      <w:szCs w:val="16"/>
    </w:rPr>
  </w:style>
  <w:style w:type="character" w:customStyle="1" w:styleId="TekstdymkaZnak">
    <w:name w:val="Tekst dymka Znak"/>
    <w:basedOn w:val="Domylnaczcionkaakapitu"/>
    <w:link w:val="Tekstdymka"/>
    <w:uiPriority w:val="99"/>
    <w:semiHidden/>
    <w:rsid w:val="00BF50F0"/>
    <w:rPr>
      <w:rFonts w:cs="Tahoma"/>
      <w:sz w:val="16"/>
      <w:szCs w:val="16"/>
    </w:rPr>
  </w:style>
  <w:style w:type="character" w:styleId="Odwoaniedokomentarza">
    <w:name w:val="annotation reference"/>
    <w:basedOn w:val="Domylnaczcionkaakapitu"/>
    <w:uiPriority w:val="99"/>
    <w:semiHidden/>
    <w:unhideWhenUsed/>
    <w:rsid w:val="0088605A"/>
    <w:rPr>
      <w:sz w:val="16"/>
      <w:szCs w:val="16"/>
    </w:rPr>
  </w:style>
  <w:style w:type="paragraph" w:styleId="Tekstkomentarza">
    <w:name w:val="annotation text"/>
    <w:basedOn w:val="Normalny"/>
    <w:link w:val="TekstkomentarzaZnak"/>
    <w:uiPriority w:val="99"/>
    <w:semiHidden/>
    <w:unhideWhenUsed/>
    <w:rsid w:val="0088605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8605A"/>
    <w:rPr>
      <w:sz w:val="20"/>
      <w:szCs w:val="20"/>
    </w:rPr>
  </w:style>
  <w:style w:type="paragraph" w:styleId="Tematkomentarza">
    <w:name w:val="annotation subject"/>
    <w:basedOn w:val="Tekstkomentarza"/>
    <w:next w:val="Tekstkomentarza"/>
    <w:link w:val="TematkomentarzaZnak"/>
    <w:uiPriority w:val="99"/>
    <w:semiHidden/>
    <w:unhideWhenUsed/>
    <w:rsid w:val="0088605A"/>
    <w:rPr>
      <w:b/>
      <w:bCs/>
    </w:rPr>
  </w:style>
  <w:style w:type="character" w:customStyle="1" w:styleId="TematkomentarzaZnak">
    <w:name w:val="Temat komentarza Znak"/>
    <w:basedOn w:val="TekstkomentarzaZnak"/>
    <w:link w:val="Tematkomentarza"/>
    <w:uiPriority w:val="99"/>
    <w:semiHidden/>
    <w:rsid w:val="0088605A"/>
    <w:rPr>
      <w:b/>
      <w:bCs/>
    </w:rPr>
  </w:style>
  <w:style w:type="paragraph" w:styleId="Akapitzlist">
    <w:name w:val="List Paragraph"/>
    <w:basedOn w:val="Normalny"/>
    <w:uiPriority w:val="34"/>
    <w:qFormat/>
    <w:rsid w:val="00EF4B85"/>
    <w:pPr>
      <w:ind w:left="720"/>
      <w:contextualSpacing/>
    </w:pPr>
  </w:style>
</w:styles>
</file>

<file path=word/webSettings.xml><?xml version="1.0" encoding="utf-8"?>
<w:webSettings xmlns:r="http://schemas.openxmlformats.org/officeDocument/2006/relationships" xmlns:w="http://schemas.openxmlformats.org/wordprocessingml/2006/main">
  <w:divs>
    <w:div w:id="628048461">
      <w:bodyDiv w:val="1"/>
      <w:marLeft w:val="0"/>
      <w:marRight w:val="0"/>
      <w:marTop w:val="0"/>
      <w:marBottom w:val="0"/>
      <w:divBdr>
        <w:top w:val="none" w:sz="0" w:space="0" w:color="auto"/>
        <w:left w:val="none" w:sz="0" w:space="0" w:color="auto"/>
        <w:bottom w:val="none" w:sz="0" w:space="0" w:color="auto"/>
        <w:right w:val="none" w:sz="0" w:space="0" w:color="auto"/>
      </w:divBdr>
      <w:divsChild>
        <w:div w:id="212664430">
          <w:marLeft w:val="0"/>
          <w:marRight w:val="0"/>
          <w:marTop w:val="0"/>
          <w:marBottom w:val="360"/>
          <w:divBdr>
            <w:top w:val="none" w:sz="0" w:space="0" w:color="auto"/>
            <w:left w:val="none" w:sz="0" w:space="0" w:color="auto"/>
            <w:bottom w:val="none" w:sz="0" w:space="0" w:color="auto"/>
            <w:right w:val="none" w:sz="0" w:space="0" w:color="auto"/>
          </w:divBdr>
          <w:divsChild>
            <w:div w:id="1546142505">
              <w:marLeft w:val="0"/>
              <w:marRight w:val="0"/>
              <w:marTop w:val="0"/>
              <w:marBottom w:val="0"/>
              <w:divBdr>
                <w:top w:val="none" w:sz="0" w:space="0" w:color="auto"/>
                <w:left w:val="none" w:sz="0" w:space="0" w:color="auto"/>
                <w:bottom w:val="none" w:sz="0" w:space="0" w:color="auto"/>
                <w:right w:val="none" w:sz="0" w:space="0" w:color="auto"/>
              </w:divBdr>
            </w:div>
            <w:div w:id="671221746">
              <w:marLeft w:val="0"/>
              <w:marRight w:val="0"/>
              <w:marTop w:val="0"/>
              <w:marBottom w:val="150"/>
              <w:divBdr>
                <w:top w:val="none" w:sz="0" w:space="0" w:color="auto"/>
                <w:left w:val="none" w:sz="0" w:space="0" w:color="auto"/>
                <w:bottom w:val="none" w:sz="0" w:space="0" w:color="auto"/>
                <w:right w:val="none" w:sz="0" w:space="0" w:color="auto"/>
              </w:divBdr>
            </w:div>
            <w:div w:id="1455127883">
              <w:marLeft w:val="0"/>
              <w:marRight w:val="0"/>
              <w:marTop w:val="0"/>
              <w:marBottom w:val="150"/>
              <w:divBdr>
                <w:top w:val="single" w:sz="6" w:space="2" w:color="EEEEEE"/>
                <w:left w:val="single" w:sz="6" w:space="4" w:color="EEEEEE"/>
                <w:bottom w:val="single" w:sz="6" w:space="2" w:color="CCCCCC"/>
                <w:right w:val="single" w:sz="6" w:space="4" w:color="CCCCCC"/>
              </w:divBdr>
            </w:div>
            <w:div w:id="1592935178">
              <w:marLeft w:val="0"/>
              <w:marRight w:val="0"/>
              <w:marTop w:val="0"/>
              <w:marBottom w:val="0"/>
              <w:divBdr>
                <w:top w:val="none" w:sz="0" w:space="0" w:color="auto"/>
                <w:left w:val="none" w:sz="0" w:space="0" w:color="auto"/>
                <w:bottom w:val="none" w:sz="0" w:space="0" w:color="auto"/>
                <w:right w:val="none" w:sz="0" w:space="0" w:color="auto"/>
              </w:divBdr>
              <w:divsChild>
                <w:div w:id="937324354">
                  <w:marLeft w:val="0"/>
                  <w:marRight w:val="0"/>
                  <w:marTop w:val="0"/>
                  <w:marBottom w:val="0"/>
                  <w:divBdr>
                    <w:top w:val="none" w:sz="0" w:space="0" w:color="auto"/>
                    <w:left w:val="none" w:sz="0" w:space="0" w:color="auto"/>
                    <w:bottom w:val="none" w:sz="0" w:space="0" w:color="auto"/>
                    <w:right w:val="none" w:sz="0" w:space="0" w:color="auto"/>
                  </w:divBdr>
                </w:div>
              </w:divsChild>
            </w:div>
            <w:div w:id="2052226447">
              <w:marLeft w:val="0"/>
              <w:marRight w:val="0"/>
              <w:marTop w:val="0"/>
              <w:marBottom w:val="240"/>
              <w:divBdr>
                <w:top w:val="none" w:sz="0" w:space="0" w:color="auto"/>
                <w:left w:val="none" w:sz="0" w:space="0" w:color="auto"/>
                <w:bottom w:val="none" w:sz="0" w:space="0" w:color="auto"/>
                <w:right w:val="none" w:sz="0" w:space="0" w:color="auto"/>
              </w:divBdr>
              <w:divsChild>
                <w:div w:id="1958177833">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port@basenaugust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1</Pages>
  <Words>1456</Words>
  <Characters>8741</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Oem</cp:lastModifiedBy>
  <cp:revision>15</cp:revision>
  <cp:lastPrinted>2016-03-21T08:36:00Z</cp:lastPrinted>
  <dcterms:created xsi:type="dcterms:W3CDTF">2016-03-15T11:37:00Z</dcterms:created>
  <dcterms:modified xsi:type="dcterms:W3CDTF">2016-04-01T10:44:00Z</dcterms:modified>
</cp:coreProperties>
</file>